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F2F0B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0A753E5D" wp14:anchorId="653702D9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D'ÉVALUATION D'ENTREVUE</w:t>
      </w:r>
    </w:p>
    <w:p w:rsidRPr="0044351E" w:rsidR="0044351E" w:rsidP="00BC7F9D" w:rsidRDefault="0044351E" w14:paraId="0AE02FD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0F5B8F5F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598EB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DU CANDIDAT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689D32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07587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MENÉ PAR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7D69D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756B3B" w:rsidTr="0044351E" w14:paraId="45488A5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697F1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E10DC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77F68FA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DÉBUT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8F129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6C919C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HEURE DE FIN DE L'ENTREVUE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BEFB0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F85E87" w:rsidTr="0044351E" w14:paraId="3BFB484B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0AF033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12ED4FAE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21133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01B3E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160B17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POSTE DEPT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583F8D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  <w:tr w:rsidRPr="00F85E87" w:rsidR="00925AA5" w:rsidTr="0044351E" w14:paraId="3E1E3A61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351693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DESCRIPTION DU POSTE À POURVOIR</w:t>
            </w:r>
          </w:p>
        </w:tc>
      </w:tr>
      <w:tr w:rsidRPr="00F85E87" w:rsidR="009515B9" w:rsidTr="0044351E" w14:paraId="62B24162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8B27E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7224CAF7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B832F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DATE DISPONIBLE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2C53EF2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040C9F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SALAIRE DEMANDÉ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467C8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088B6A4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E95212" w:rsidTr="00E95212" w14:paraId="1CEA44EF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DF0302" w:rsidRDefault="00E95212" w14:paraId="67790C11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29D0E60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N/A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4E1686E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142CB6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0A82D7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886F87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E95212" w:rsidP="00DF0302" w:rsidRDefault="00E95212" w14:paraId="4CF638B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COMMENTAIRES</w:t>
            </w:r>
          </w:p>
        </w:tc>
      </w:tr>
      <w:tr w:rsidRPr="00DF0302" w:rsidR="00E95212" w:rsidTr="00E95212" w14:paraId="02C4A13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2633BBF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 xml:space="preserve">NIVEAU DE PRÉPARATION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3F7EDB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966A14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46E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02F38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45A5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1EFD9ED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7E97E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DF0302" w:rsidRDefault="00E95212" w14:paraId="4C686F8D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PROFESSIONNALISME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8C482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9B88E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847725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FB7E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62A31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BC79A7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388B1ACB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5A959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 w:rsidRPr="00E95212">
              <w:rPr>
                <w:rFonts w:ascii="Century Gothic" w:hAnsi="Century Gothic"/>
                <w:sz w:val="15"/>
                <w:lang w:val="French"/>
              </w:rPr>
              <w:t>EXPÉRIENCE DE TRAVAIL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D6D1D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73D6CD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A863DD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B0030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150DFC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A5F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C933AE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4B8FB07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COMPÉTENCES TECHNIQUES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271B37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EFE240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6B93E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969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C3C3E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E40874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5B7437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1746ECD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COMMUNICATION VERBALE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6F977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7BC9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6E073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C72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32B6F4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4582CB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13AC395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2A4ED4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COMMUNICATION ÉCRITE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C30631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5715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2E43B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8D2B61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66A154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449C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45497A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E95212" w:rsidRDefault="00E95212" w14:paraId="666DE9D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ENTREGENT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1B0DE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957CF2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8B3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599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4D2127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1B4C8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690B6C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C4B11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ÉDUCATION PERTINENTE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6E947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E6B30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134AD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CF40F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A151A4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69CC0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B269B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38C0BB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FORMATION COMPLÉMENTAIRE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4E3E5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5E3490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B74568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9281E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318D4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A9477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56C0E0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3157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INFORMATIONS D'IDENTIFICATION REQUISES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98B4A8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602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483B3E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B9923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CEDC7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91BA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F8F418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D627AE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OUVERT À L'APPRENTISSAGE DE NOUVELLES COMPÉTENCES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611ECB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8B44CE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F71A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DD1BE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28EFF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42F44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263907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5D0E5A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TOLÉRANCE AU STRESS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A061D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9F7F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CE63C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7A31E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CF28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214BC224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2AF01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0A9A6E0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GESTION DU TEMPS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73DF9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5028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4E3B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5EA38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B4727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9984C2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719FEB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EC69F7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PREND DES INITIATIVES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4DF73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B54C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E3EA0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3AE04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5E977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97EAD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AED43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0B4CC769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FONCTIONNE BIEN INDÉPENDAMMENT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B8ACB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6A73A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87FB4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635F5E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F283EC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05FDC65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ED8A3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15102F4E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FONCTIONNE BIEN EN ÉQUIPE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8F3776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38DA3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317B54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938F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ECB9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6693CAD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C6700D8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816439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French"/>
              </w:rPr>
              <w:t>ATTITUDE À L'ÉGARD DE LA POSITION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92BFF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F1DC7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4A2ECF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9687F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FA4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5933BB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A70B9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6985A1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C5663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EE625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C3F2C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E961C1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FC087A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200D32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AB4C70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3752E5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17FDB8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115C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BF6E4E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9B7E7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F3630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CE8669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B4497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4447AB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2256FA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399F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B3790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236AB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6F82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EE611C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AA90EB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185EF8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A4345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1D578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58A5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2290E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41CD63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151D01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C01538E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52A5A4A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AB24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BA1C1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77F383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CAE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D511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002F1C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545AB1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9EF2B4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75C219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480FC1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2CE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AD1720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010B3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7BC6660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714A17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CC02A0D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31A192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N/A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2B42C9C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C429E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62C8310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50CC14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F63F7D" w:rsidRDefault="00E95212" w14:paraId="45600A20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E95212" w:rsidTr="00E95212" w14:paraId="6FA78930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E95212" w:rsidP="00E95212" w:rsidRDefault="00E95212" w14:paraId="65340D60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French"/>
              </w:rPr>
              <w:t>TOTAUX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8F1FE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BC90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AEDF9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3A7E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99CF84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DF0302" w:rsidRDefault="00E95212" w14:paraId="35ED67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0946D66D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E95212" w14:paraId="00BC4A87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7D9CBAE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French"/>
              </w:rPr>
              <w:t>COMMENTAIRES</w:t>
            </w:r>
            <w:r w:rsidRPr="0044351E" w:rsidR="0044351E">
              <w:rPr>
                <w:rFonts w:ascii="Century Gothic" w:hAnsi="Century Gothic"/>
                <w:lang w:val="French"/>
              </w:rPr>
              <w:t xml:space="preserve"> Fournissez tout commentaire supplémentaire à l'appui de votre évaluation et de votre recommandation.</w:t>
            </w:r>
          </w:p>
        </w:tc>
      </w:tr>
      <w:tr w:rsidRPr="006E419F" w:rsidR="006D3777" w:rsidTr="00E95212" w14:paraId="28223620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5283DF8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C187F44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43833BE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RECOMMANDER À LA LOCATION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C9DAA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7B4995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PAS UN MATCH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166BE0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8E4B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DÉCISION NON ENCORE PRISE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44F6689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7A91A381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2D735F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NOM DE L'INTERVIEWEUR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53CF0A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TITRE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DEA41C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SIGNATURE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4EE9CE0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DATE</w:t>
            </w:r>
          </w:p>
        </w:tc>
      </w:tr>
      <w:tr w:rsidRPr="002A3EE5" w:rsidR="006C1052" w:rsidTr="0044351E" w14:paraId="6B352F32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403A783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227C4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0635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5500DF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7260894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7F22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476E89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469496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4632F66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C228C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20C5F43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289F" w14:textId="77777777" w:rsidR="00D04AF8" w:rsidRDefault="00D04AF8" w:rsidP="00D04AF8">
      <w:r>
        <w:separator/>
      </w:r>
    </w:p>
  </w:endnote>
  <w:endnote w:type="continuationSeparator" w:id="0">
    <w:p w14:paraId="1B74C447" w14:textId="77777777" w:rsidR="00D04AF8" w:rsidRDefault="00D04AF8" w:rsidP="00D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F6EC" w14:textId="77777777" w:rsidR="00D04AF8" w:rsidRDefault="00D04AF8" w:rsidP="00D04AF8">
      <w:r>
        <w:separator/>
      </w:r>
    </w:p>
  </w:footnote>
  <w:footnote w:type="continuationSeparator" w:id="0">
    <w:p w14:paraId="5861D1CC" w14:textId="77777777" w:rsidR="00D04AF8" w:rsidRDefault="00D04AF8" w:rsidP="00D0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F8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52947"/>
    <w:rsid w:val="00CA2CD6"/>
    <w:rsid w:val="00CB4DF0"/>
    <w:rsid w:val="00CB7FA5"/>
    <w:rsid w:val="00D022DF"/>
    <w:rsid w:val="00D04AF8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AFBF94"/>
  <w15:docId w15:val="{06814C7C-F6A6-4647-AD26-E97DA35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interview+evaluation+form+17220+word+fr&amp;lpa=ic+interview+evaluation+form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6C032C-487B-49BC-97E1-E8C336F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0b3d705076c7d49257d92fb0f1704647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word2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