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0223BDBE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0B36634E" wp14:anchorId="067D2D10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FACTURE MÉDICALE</w:t>
      </w:r>
    </w:p>
    <w:p w:rsidR="00764502" w:rsidP="002A3CCC" w:rsidRDefault="00764502" w14:paraId="3032D9C5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86" w:type="dxa"/>
        <w:tblLook w:val="04A0" w:firstRow="1" w:lastRow="0" w:firstColumn="1" w:lastColumn="0" w:noHBand="0" w:noVBand="1"/>
      </w:tblPr>
      <w:tblGrid>
        <w:gridCol w:w="3188"/>
        <w:gridCol w:w="222"/>
        <w:gridCol w:w="1540"/>
        <w:gridCol w:w="5072"/>
        <w:gridCol w:w="3377"/>
        <w:gridCol w:w="1587"/>
      </w:tblGrid>
      <w:tr w:rsidRPr="00764502" w:rsidR="00764502" w:rsidTr="00764502" w14:paraId="35E7BAF5" w14:textId="77777777">
        <w:trPr>
          <w:trHeight w:val="426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9D939C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name="RANGE!B2:G25" w:id="1"/>
            <w:r w:rsidRPr="00764502">
              <w:rPr>
                <w:rFonts w:ascii="Century Gothic" w:hAnsi="Century Gothic" w:eastAsia="Times New Roman" w:cs="Calibri"/>
                <w:b/>
                <w:color w:val="000000"/>
                <w:sz w:val="28"/>
                <w:szCs w:val="28"/>
                <w:lang w:val="French"/>
              </w:rPr>
              <w:t>NOM DE L'ENTREPRISE</w:t>
            </w:r>
            <w:bookmarkEnd w:id="1"/>
          </w:p>
        </w:tc>
        <w:tc>
          <w:tcPr>
            <w:tcW w:w="496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Pr="00764502" w:rsidR="00764502" w:rsidP="00764502" w:rsidRDefault="00764502" w14:paraId="0D8B5926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D9D9D9"/>
                <w:sz w:val="90"/>
                <w:szCs w:val="9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D9D9D9"/>
                <w:sz w:val="90"/>
                <w:szCs w:val="90"/>
                <w:lang w:val="French"/>
              </w:rPr>
              <w:t>VOTRE LOGO</w:t>
            </w:r>
          </w:p>
        </w:tc>
      </w:tr>
      <w:tr w:rsidRPr="00764502" w:rsidR="00764502" w:rsidTr="00764502" w14:paraId="33AC26C0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5FC0CA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Adresse Ligne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17EB0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7442F0D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N° DE FACTURE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71DEDC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238AF5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395B054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E5774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Adresse Ligne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C27FF1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572C91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IDENTIFIANT DU PATIENT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F992A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20A1F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704CD316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3E709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Ville, État 12345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1618C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6491592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DATE DU SVC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CCD3E2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38D5774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4693156F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E4AEC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Téléphone: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B66821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6996CA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DATE DE FACTURATION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6E9C9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21F4C76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26A12CFA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3AA1A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Télécopieur 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FCECA3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3B2FCE7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DATE D'ÉCHÉANCE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41046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F7640C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28730FD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0473C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adresse Web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7E21D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88956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7C476B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70A7D3B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497B0"/>
                <w:sz w:val="36"/>
                <w:szCs w:val="40"/>
              </w:rPr>
            </w:pPr>
            <w:r w:rsidRPr="00764502">
              <w:rPr>
                <w:rFonts w:ascii="Century Gothic" w:hAnsi="Century Gothic" w:eastAsia="Times New Roman" w:cs="Calibri"/>
                <w:color w:val="8497B0"/>
                <w:sz w:val="36"/>
                <w:szCs w:val="40"/>
                <w:lang w:val="French"/>
              </w:rPr>
              <w:t>FACTURE MÉDICALE</w:t>
            </w:r>
          </w:p>
        </w:tc>
      </w:tr>
      <w:tr w:rsidRPr="00764502" w:rsidR="00764502" w:rsidTr="00764502" w14:paraId="47FA0AD6" w14:textId="77777777">
        <w:trPr>
          <w:trHeight w:val="14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134331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497B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A985D0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235E2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849FB8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9445BD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E83239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64502" w:rsidR="00764502" w:rsidTr="00764502" w14:paraId="3A2ABA29" w14:textId="77777777">
        <w:trPr>
          <w:trHeight w:val="327"/>
        </w:trPr>
        <w:tc>
          <w:tcPr>
            <w:tcW w:w="3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E7E948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FACTURER 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915B2C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10782F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French"/>
              </w:rPr>
              <w:t>SVC ID</w:t>
            </w:r>
          </w:p>
        </w:tc>
        <w:tc>
          <w:tcPr>
            <w:tcW w:w="50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6DCA8A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French"/>
              </w:rPr>
              <w:t>SERVICE MÉDICAL</w:t>
            </w:r>
          </w:p>
        </w:tc>
        <w:tc>
          <w:tcPr>
            <w:tcW w:w="33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0E2B15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French"/>
              </w:rPr>
              <w:t>MÉDICAMENT</w:t>
            </w:r>
          </w:p>
        </w:tc>
        <w:tc>
          <w:tcPr>
            <w:tcW w:w="15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25EAC2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French"/>
              </w:rPr>
              <w:t>COÛT</w:t>
            </w:r>
          </w:p>
        </w:tc>
      </w:tr>
      <w:tr w:rsidRPr="00764502" w:rsidR="00764502" w:rsidTr="00764502" w14:paraId="7E124C49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43497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[ NOM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40A402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EFA36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00F218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F85D3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3C11486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7310B47C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F057C5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[ NOM SUPPLÉMENTAIRE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07EE3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EDF09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D6BE6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F8262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819DBC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01F6F14A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2E8E1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[ ADRESSE LIGNE 1 ]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1B1CC72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A0FD6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CAEE3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C5154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472F706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CFD6361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99352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[ ADRESSE LIGNE 2 ]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3C7BE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0F306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651DA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D42D60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181A1DFE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1E4B7EF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FDA4C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[ VILLE, ÉTAT, ZIP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4B07A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15C58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EBF48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B5BF0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012635A5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43C390A8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E7120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[ TÉLÉPHONE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44EA1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2AE41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21717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AE0BA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7A55AC65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2BF749F5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09161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[ COURRIEL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456A8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B8421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703A2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1876A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3300422B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6A9B3B5C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8DD09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62CD05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E6A931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998F8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C7599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69699E8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44AE3D7D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0412F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FD013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C7CE9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F170E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297CC6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489C74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27B427E" w14:textId="77777777">
        <w:trPr>
          <w:trHeight w:val="497"/>
        </w:trPr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B79D0AE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i/>
                <w:color w:val="000000"/>
                <w:sz w:val="18"/>
                <w:szCs w:val="18"/>
                <w:lang w:val="French"/>
              </w:rPr>
              <w:t>Pour toute question concernant cette facture, veuillez contacter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B478F1C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349EE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64504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0D355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668C613D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576090CA" w14:textId="77777777">
        <w:trPr>
          <w:trHeight w:val="398"/>
        </w:trPr>
        <w:tc>
          <w:tcPr>
            <w:tcW w:w="3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3DB2B3BD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BA63C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37CB6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>PETITS CARACTÈRES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2809A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AB7B6A5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SOUS-TOTAL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4E6DAB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0.00</w:t>
            </w:r>
          </w:p>
        </w:tc>
      </w:tr>
      <w:tr w:rsidRPr="00764502" w:rsidR="00764502" w:rsidTr="00764502" w14:paraId="68A34DE3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E9F83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Nom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8774C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 w:val="restart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764502" w:rsidR="00764502" w:rsidP="00764502" w:rsidRDefault="00764502" w14:paraId="53D0FC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37545A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entrez le pourcentage</w:t>
            </w: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 xml:space="preserve">  de taux d'imposition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4FDD364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0.000%</w:t>
            </w:r>
          </w:p>
        </w:tc>
      </w:tr>
      <w:tr w:rsidRPr="00764502" w:rsidR="00764502" w:rsidTr="00764502" w14:paraId="24AE8FF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BEFDDE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C2091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287F95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196F1F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TOTAL DE L'IMPÔT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6CD7FD9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0.00</w:t>
            </w:r>
          </w:p>
        </w:tc>
      </w:tr>
      <w:tr w:rsidRPr="00764502" w:rsidR="00764502" w:rsidTr="00764502" w14:paraId="4D10CF8B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7D67C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A715A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4997FA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6790F99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D583C5E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0.00</w:t>
            </w:r>
          </w:p>
        </w:tc>
      </w:tr>
      <w:tr w:rsidRPr="00764502" w:rsidR="00764502" w:rsidTr="00764502" w14:paraId="0DCBDC45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8F6E8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Adresse Web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34EE4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14B3547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EBC268F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DEDED"/>
            <w:noWrap/>
            <w:vAlign w:val="center"/>
          </w:tcPr>
          <w:p w:rsidRPr="00764502" w:rsidR="00764502" w:rsidP="00764502" w:rsidRDefault="00764502" w14:paraId="532000CF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764502" w:rsidP="002A3CCC" w:rsidRDefault="00764502" w14:paraId="60CDF917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8D9BFC5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349ECF4B" w14:textId="77777777">
      <w:pPr>
        <w:bidi w:val="false"/>
        <w:rPr>
          <w:noProof/>
        </w:rPr>
      </w:pPr>
    </w:p>
    <w:p w:rsidRPr="00491059" w:rsidR="008A7F1D" w:rsidP="000732A0" w:rsidRDefault="008A7F1D" w14:paraId="4B834B3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5A7F4331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06E91DBA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38262A82" w14:textId="77777777"/>
          <w:p w:rsidRPr="00491059" w:rsidR="000732A0" w:rsidP="00B71E72" w:rsidRDefault="000732A0" w14:paraId="2B39911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5F419EF8" w14:textId="77777777"/>
    <w:p w:rsidRPr="000732A0" w:rsidR="00122EFB" w:rsidP="00122EFB" w:rsidRDefault="00122EFB" w14:paraId="737C66B5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C3295" w14:textId="77777777" w:rsidR="005C17FD" w:rsidRDefault="005C17FD" w:rsidP="00B01A05">
      <w:r>
        <w:separator/>
      </w:r>
    </w:p>
  </w:endnote>
  <w:endnote w:type="continuationSeparator" w:id="0">
    <w:p w14:paraId="14DD8D67" w14:textId="77777777" w:rsidR="005C17FD" w:rsidRDefault="005C17F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FA1D" w14:textId="77777777" w:rsidR="005C17FD" w:rsidRDefault="005C1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46E7F" w14:textId="77777777" w:rsidR="005C17FD" w:rsidRDefault="005C1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7C2F" w14:textId="77777777" w:rsidR="005C17FD" w:rsidRDefault="005C1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30D7" w14:textId="77777777" w:rsidR="005C17FD" w:rsidRDefault="005C17FD" w:rsidP="00B01A05">
      <w:r>
        <w:separator/>
      </w:r>
    </w:p>
  </w:footnote>
  <w:footnote w:type="continuationSeparator" w:id="0">
    <w:p w14:paraId="605B2150" w14:textId="77777777" w:rsidR="005C17FD" w:rsidRDefault="005C17FD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BFD5" w14:textId="77777777" w:rsidR="005C17FD" w:rsidRDefault="005C1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192D" w14:textId="77777777" w:rsidR="005C17FD" w:rsidRDefault="005C1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E826" w14:textId="77777777" w:rsidR="005C17FD" w:rsidRDefault="005C1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FD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D530D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17FD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EB9B0"/>
  <w14:defaultImageDpi w14:val="32767"/>
  <w15:chartTrackingRefBased/>
  <w15:docId w15:val="{6007F152-F165-4591-9AD9-C021AE6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medical+invoice+template+17224+word+fr&amp;lpa=ic+medical+invoice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7A844B-B58E-4F41-9A5B-FED9040F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88541f4a885deb506ed2847e77208da8</Template>
  <TotalTime>0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