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DA7" w:rsidP="002A22A3" w:rsidRDefault="00BD5BC4" w14:paraId="0D462CCC" w14:textId="77777777">
      <w:pPr>
        <w:keepLines/>
        <w:bidi w:val="false"/>
        <w:ind w:left="-90"/>
        <w:jc w:val="right"/>
        <w:rPr>
          <w:b/>
          <w:color w:val="595959"/>
          <w:sz w:val="48"/>
          <w:szCs w:val="48"/>
        </w:rPr>
      </w:pPr>
      <w:r>
        <w:rPr>
          <w:b/>
          <w:color w:val="595959"/>
          <w:sz w:val="48"/>
          <w:szCs w:val="48"/>
          <w:lang w:val="French"/>
        </w:rPr>
        <w:tab/>
      </w:r>
      <w:r w:rsidR="002A22A3">
        <w:rPr>
          <w:b/>
          <w:noProof/>
          <w:color w:val="595959"/>
          <w:sz w:val="48"/>
          <w:szCs w:val="48"/>
          <w:lang w:val="French"/>
        </w:rPr>
        <w:drawing>
          <wp:inline distT="0" distB="0" distL="0" distR="0" wp14:anchorId="5592AC83" wp14:editId="2F8A8C7E">
            <wp:extent cx="3111500" cy="431800"/>
            <wp:effectExtent l="0" t="0" r="0" b="0"/>
            <wp:docPr id="4" name="Picture 4" descr="Un signe vert avec du texte blanc&#10;&#10;Description générée automatiquement avec une confiance moyen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inline>
        </w:drawing>
      </w:r>
    </w:p>
    <w:p w:rsidR="002A22A3" w:rsidP="002A22A3" w:rsidRDefault="002A22A3" w14:paraId="58313CA4" w14:textId="77777777">
      <w:pPr>
        <w:keepLines/>
        <w:bidi w:val="false"/>
        <w:ind w:left="-90"/>
        <w:jc w:val="right"/>
        <w:rPr>
          <w:b/>
          <w:color w:val="595959"/>
          <w:sz w:val="48"/>
          <w:szCs w:val="48"/>
        </w:rPr>
      </w:pPr>
    </w:p>
    <w:p w:rsidRPr="004D5746" w:rsidR="002A22A3" w:rsidP="004D5746" w:rsidRDefault="002A22A3" w14:paraId="73F031B2" w14:textId="77777777">
      <w:pPr>
        <w:keepLines/>
        <w:bidi w:val="false"/>
        <w:rPr>
          <w:b/>
          <w:color w:val="595959" w:themeColor="text1" w:themeTint="A6"/>
          <w:sz w:val="52"/>
          <w:szCs w:val="52"/>
        </w:rPr>
      </w:pPr>
      <w:r w:rsidRPr="004D5746">
        <w:rPr>
          <w:b/>
          <w:color w:val="595959" w:themeColor="text1" w:themeTint="A6"/>
          <w:sz w:val="52"/>
          <w:szCs w:val="52"/>
          <w:lang w:val="French"/>
        </w:rPr>
        <w:t xml:space="preserve">MODÈLE DE BRIEF DE CONCEPTION DE MARQUE</w:t>
      </w:r>
    </w:p>
    <w:p w:rsidRPr="00FE0C01" w:rsidR="002A22A3" w:rsidP="004D5746" w:rsidRDefault="002A22A3" w14:paraId="60AF7CDD" w14:textId="77777777">
      <w:pPr>
        <w:keepLines/>
        <w:bidi w:val="false"/>
        <w:rPr>
          <w:b/>
          <w:color w:val="7F7F7F" w:themeColor="text1" w:themeTint="80"/>
          <w:sz w:val="48"/>
          <w:szCs w:val="48"/>
        </w:rPr>
      </w:pPr>
      <w:r w:rsidRPr="004D5746">
        <w:rPr>
          <w:b/>
          <w:color w:val="7F7F7F" w:themeColor="text1" w:themeTint="80"/>
          <w:sz w:val="52"/>
          <w:szCs w:val="52"/>
          <w:lang w:val="French"/>
        </w:rPr>
        <w:t xml:space="preserve">EXEMPLE </w:t>
      </w:r>
      <w:r w:rsidRPr="00FE0C01">
        <w:rPr>
          <w:b/>
          <w:color w:val="7F7F7F" w:themeColor="text1" w:themeTint="80"/>
          <w:sz w:val="48"/>
          <w:szCs w:val="48"/>
          <w:lang w:val="French"/>
        </w:rPr>
        <w:tab/>
      </w:r>
    </w:p>
    <w:p w:rsidR="000B6DA7" w:rsidP="004D5746" w:rsidRDefault="000B6DA7" w14:paraId="47560639" w14:textId="77777777">
      <w:pPr>
        <w:bidi w:val="false"/>
        <w:rPr>
          <w:b/>
          <w:color w:val="808080"/>
          <w:sz w:val="46"/>
          <w:szCs w:val="46"/>
        </w:rPr>
      </w:pPr>
    </w:p>
    <w:p w:rsidR="000B6DA7" w:rsidP="004D5746" w:rsidRDefault="000B6DA7" w14:paraId="4A398DAD" w14:textId="77777777">
      <w:pPr>
        <w:bidi w:val="false"/>
        <w:rPr>
          <w:b/>
          <w:color w:val="808080"/>
          <w:sz w:val="46"/>
          <w:szCs w:val="46"/>
        </w:rPr>
      </w:pPr>
    </w:p>
    <w:p w:rsidR="000B6DA7" w:rsidP="004D5746" w:rsidRDefault="002A22A3" w14:paraId="1CFCFEF1" w14:textId="77777777">
      <w:pPr>
        <w:bidi w:val="false"/>
        <w:spacing w:line="276" w:lineRule="auto"/>
        <w:rPr>
          <w:color w:val="808080"/>
          <w:sz w:val="26"/>
          <w:szCs w:val="26"/>
        </w:rPr>
      </w:pPr>
      <w:r>
        <w:rPr>
          <w:noProof/>
          <w:lang w:val="French"/>
        </w:rPr>
        <w:drawing>
          <wp:anchor distT="114300" distB="114300" distL="114300" distR="114300" simplePos="0" relativeHeight="251658240" behindDoc="1" locked="0" layoutInCell="1" hidden="0" allowOverlap="1" wp14:editId="6AA4D3F4" wp14:anchorId="1525EA93">
            <wp:simplePos x="0" y="0"/>
            <wp:positionH relativeFrom="column">
              <wp:posOffset>2435418</wp:posOffset>
            </wp:positionH>
            <wp:positionV relativeFrom="paragraph">
              <wp:posOffset>612140</wp:posOffset>
            </wp:positionV>
            <wp:extent cx="4301230" cy="5176838"/>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01230" cy="5176838"/>
                    </a:xfrm>
                    <a:prstGeom prst="rect">
                      <a:avLst/>
                    </a:prstGeom>
                    <a:ln/>
                  </pic:spPr>
                </pic:pic>
              </a:graphicData>
            </a:graphic>
          </wp:anchor>
        </w:drawing>
      </w:r>
      <w:r w:rsidR="0033672A">
        <w:rPr>
          <w:color w:val="808080"/>
          <w:sz w:val="26"/>
          <w:szCs w:val="26"/>
          <w:lang w:val="French"/>
        </w:rPr>
        <w:t xml:space="preserve">L'exemple commence à la page 2.</w:t>
      </w:r>
    </w:p>
    <w:p w:rsidR="002A22A3" w:rsidRDefault="002A22A3" w14:paraId="30CD15E7" w14:textId="77777777">
      <w:pPr>
        <w:bidi w:val="false"/>
        <w:spacing w:line="276" w:lineRule="auto"/>
        <w:ind w:left="-90"/>
        <w:rPr>
          <w:b/>
          <w:color w:val="808080"/>
          <w:sz w:val="36"/>
          <w:szCs w:val="36"/>
        </w:rPr>
        <w:sectPr w:rsidR="002A22A3" w:rsidSect="00656C0C">
          <w:pgSz w:w="12240" w:h="15840"/>
          <w:pgMar w:top="576" w:right="720" w:bottom="576" w:left="792" w:header="720" w:footer="720" w:gutter="0"/>
          <w:pgNumType w:start="1"/>
          <w:cols w:space="720"/>
        </w:sectPr>
      </w:pPr>
    </w:p>
    <w:p w:rsidRPr="009061D3" w:rsidR="002A22A3" w:rsidP="002A22A3" w:rsidRDefault="00BD5BC4" w14:paraId="46CE1B28" w14:textId="77777777">
      <w:pPr>
        <w:bidi w:val="false"/>
        <w:rPr>
          <w:b/>
          <w:color w:val="595959" w:themeColor="text1" w:themeTint="A6"/>
          <w:sz w:val="44"/>
          <w:szCs w:val="44"/>
        </w:rPr>
      </w:pPr>
      <w:bookmarkStart w:name="_erfxe49tk4xg" w:colFirst="0" w:colLast="0" w:id="0"/>
      <w:bookmarkEnd w:id="0"/>
      <w:r w:rsidRPr="009061D3">
        <w:rPr>
          <w:b/>
          <w:color w:val="595959" w:themeColor="text1" w:themeTint="A6"/>
          <w:sz w:val="44"/>
          <w:szCs w:val="44"/>
          <w:lang w:val="French"/>
        </w:rPr>
        <w:lastRenderedPageBreak/>
        <w:t>FICHE DE CONCEPTION DE MARQUE</w:t>
      </w:r>
    </w:p>
    <w:p w:rsidRPr="002A22A3" w:rsidR="002A22A3" w:rsidP="002A22A3" w:rsidRDefault="002A22A3" w14:paraId="6BF49802" w14:textId="77777777">
      <w:pPr>
        <w:bidi w:val="false"/>
        <w:rPr>
          <w:b/>
          <w:color w:val="595959"/>
        </w:rPr>
      </w:pPr>
    </w:p>
    <w:p w:rsidRPr="002A22A3" w:rsidR="000B6DA7" w:rsidP="002A22A3" w:rsidRDefault="00BD5BC4" w14:paraId="217873B3" w14:textId="77777777">
      <w:pPr>
        <w:bidi w:val="false"/>
        <w:spacing w:line="276" w:lineRule="auto"/>
        <w:rPr>
          <w:color w:val="595959" w:themeColor="text1" w:themeTint="A6"/>
          <w:sz w:val="36"/>
          <w:szCs w:val="36"/>
        </w:rPr>
      </w:pPr>
      <w:r w:rsidRPr="002A22A3">
        <w:rPr>
          <w:color w:val="595959" w:themeColor="text1" w:themeTint="A6"/>
          <w:sz w:val="36"/>
          <w:szCs w:val="36"/>
          <w:lang w:val="French"/>
        </w:rPr>
        <w:t>CLIENT</w:t>
      </w:r>
    </w:p>
    <w:tbl>
      <w:tblPr>
        <w:tblStyle w:val="a"/>
        <w:tblW w:w="10780" w:type="dxa"/>
        <w:tblBorders>
          <w:top w:val="nil"/>
          <w:left w:val="nil"/>
          <w:bottom w:val="nil"/>
          <w:right w:val="nil"/>
          <w:insideH w:val="nil"/>
          <w:insideV w:val="nil"/>
        </w:tblBorders>
        <w:tblLayout w:type="fixed"/>
        <w:tblLook w:val="0400" w:firstRow="0" w:lastRow="0" w:firstColumn="0" w:lastColumn="0" w:noHBand="0" w:noVBand="1"/>
      </w:tblPr>
      <w:tblGrid>
        <w:gridCol w:w="1610"/>
        <w:gridCol w:w="3239"/>
        <w:gridCol w:w="1711"/>
        <w:gridCol w:w="4220"/>
      </w:tblGrid>
      <w:tr w:rsidR="000B6DA7" w14:paraId="55421F81"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4FB4DF4" w14:textId="77777777">
            <w:pPr>
              <w:bidi w:val="false"/>
              <w:rPr>
                <w:b/>
                <w:sz w:val="18"/>
                <w:szCs w:val="18"/>
              </w:rPr>
            </w:pPr>
            <w:r>
              <w:rPr>
                <w:b/>
                <w:sz w:val="18"/>
                <w:szCs w:val="18"/>
                <w:lang w:val="French"/>
              </w:rPr>
              <w:t>NOM DE LA CAMPAGNE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57EA5EC2" w14:textId="77777777">
            <w:r>
              <w:rPr>
                <w:lang w:val="French"/>
              </w:rPr>
              <w:t>Refonte de la boîte de livraison et campagne sur les médias sociaux</w:t>
            </w:r>
          </w:p>
        </w:tc>
      </w:tr>
      <w:tr w:rsidR="000B6DA7" w14:paraId="69D7EAC5"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64BF6856" w14:textId="77777777">
            <w:pPr>
              <w:bidi w:val="false"/>
              <w:rPr>
                <w:b/>
                <w:sz w:val="18"/>
                <w:szCs w:val="18"/>
              </w:rPr>
            </w:pPr>
            <w:r>
              <w:rPr>
                <w:b/>
                <w:sz w:val="18"/>
                <w:szCs w:val="18"/>
                <w:lang w:val="French"/>
              </w:rPr>
              <w:t xml:space="preserve">CLIENT </w:t>
            </w:r>
          </w:p>
          <w:p w:rsidR="000B6DA7" w:rsidRDefault="00BD5BC4" w14:paraId="1E12883B" w14:textId="77777777">
            <w:r>
              <w:rPr>
                <w:b/>
                <w:sz w:val="18"/>
                <w:szCs w:val="18"/>
                <w:lang w:val="French"/>
              </w:rPr>
              <w:t>NOM</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80102DE" w14:textId="77777777">
            <w:r>
              <w:rPr>
                <w:lang w:val="French"/>
              </w:rPr>
              <w:t>Troy Jacobson</w:t>
            </w:r>
          </w:p>
        </w:tc>
      </w:tr>
      <w:tr w:rsidR="000B6DA7" w14:paraId="78498F83"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1B566587" w14:textId="77777777">
            <w:r>
              <w:rPr>
                <w:b/>
                <w:sz w:val="18"/>
                <w:szCs w:val="18"/>
                <w:lang w:val="French"/>
              </w:rPr>
              <w:t>MARQUE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5C81BD57" w14:textId="77777777">
            <w:r>
              <w:rPr>
                <w:lang w:val="French"/>
              </w:rPr>
              <w:t>Hygge Bois de chauffage</w:t>
            </w:r>
          </w:p>
        </w:tc>
      </w:tr>
      <w:tr w:rsidR="000B6DA7" w14:paraId="4687C203"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39139DC9" w14:textId="77777777">
            <w:r>
              <w:rPr>
                <w:b/>
                <w:sz w:val="18"/>
                <w:szCs w:val="18"/>
                <w:lang w:val="French"/>
              </w:rPr>
              <w:t>PRODUIT / SERVICE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098F1F9" w14:textId="77777777">
            <w:r>
              <w:rPr>
                <w:lang w:val="French"/>
              </w:rPr>
              <w:t xml:space="preserve">Bois de chauffage de luxe : du bois de bouleau coupé à la main livré directement à votre porte </w:t>
            </w:r>
          </w:p>
        </w:tc>
      </w:tr>
      <w:tr w:rsidR="000B6DA7" w:rsidTr="009061D3" w14:paraId="3FBFB9E9" w14:textId="77777777">
        <w:trPr>
          <w:trHeight w:val="432"/>
        </w:trPr>
        <w:tc>
          <w:tcPr>
            <w:tcW w:w="10780" w:type="dxa"/>
            <w:gridSpan w:val="4"/>
            <w:tcBorders>
              <w:top w:val="single" w:color="BFBFBF" w:sz="8" w:space="0"/>
              <w:bottom w:val="single" w:color="BFBFBF" w:sz="8" w:space="0"/>
            </w:tcBorders>
            <w:vAlign w:val="bottom"/>
          </w:tcPr>
          <w:p w:rsidRPr="0008098B" w:rsidR="000B6DA7" w:rsidP="009061D3" w:rsidRDefault="00BD5BC4" w14:paraId="612ABDC9" w14:textId="77777777">
            <w:pPr>
              <w:bidi w:val="false"/>
              <w:spacing w:line="276" w:lineRule="auto"/>
              <w:ind w:left="-109"/>
              <w:rPr>
                <w:bCs/>
              </w:rPr>
            </w:pPr>
            <w:r w:rsidRPr="009061D3">
              <w:rPr>
                <w:sz w:val="21"/>
                <w:szCs w:val="21"/>
                <w:lang w:val="French"/>
              </w:rPr>
              <w:t xml:space="preserve"> </w:t>
            </w:r>
            <w:r w:rsidRPr="0008098B">
              <w:rPr>
                <w:lang w:val="French"/>
              </w:rPr>
              <w:t>COORDONNÉES</w:t>
            </w:r>
          </w:p>
        </w:tc>
      </w:tr>
      <w:tr w:rsidR="000B6DA7" w14:paraId="2663D5FD"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394BFD15" w14:textId="77777777">
            <w:r>
              <w:rPr>
                <w:b/>
                <w:sz w:val="18"/>
                <w:szCs w:val="18"/>
                <w:lang w:val="French"/>
              </w:rPr>
              <w:t>NOM</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3338D583" w14:textId="77777777">
            <w:r>
              <w:rPr>
                <w:lang w:val="French"/>
              </w:rPr>
              <w:t>Troy Jacobson</w:t>
            </w:r>
          </w:p>
        </w:tc>
      </w:tr>
      <w:tr w:rsidR="000B6DA7" w14:paraId="555D884F"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5F1504C1" w14:textId="77777777">
            <w:r>
              <w:rPr>
                <w:b/>
                <w:sz w:val="18"/>
                <w:szCs w:val="18"/>
                <w:lang w:val="French"/>
              </w:rPr>
              <w:t>TÉLÉPHONE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46442A5" w14:textId="77777777">
            <w:r>
              <w:rPr>
                <w:lang w:val="French"/>
              </w:rPr>
              <w:t>(427) 846-4889</w:t>
            </w:r>
          </w:p>
        </w:tc>
      </w:tr>
      <w:tr w:rsidR="000B6DA7" w14:paraId="62DA61B4"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00432CC6" w14:textId="77777777">
            <w:r>
              <w:rPr>
                <w:b/>
                <w:sz w:val="18"/>
                <w:szCs w:val="18"/>
                <w:lang w:val="French"/>
              </w:rPr>
              <w:t>MESSAGERIE ÉLECTRONIQUE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2C1954E3" w14:textId="77777777">
            <w:r>
              <w:rPr>
                <w:lang w:val="French"/>
              </w:rPr>
              <w:t>tjacobson@hyggefires.com</w:t>
            </w:r>
          </w:p>
        </w:tc>
      </w:tr>
      <w:tr w:rsidR="000B6DA7" w14:paraId="37243E3A" w14:textId="77777777">
        <w:trPr>
          <w:trHeight w:val="720"/>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6EE32B6D" w14:textId="77777777">
            <w:pPr>
              <w:bidi w:val="false"/>
              <w:rPr>
                <w:b/>
                <w:sz w:val="18"/>
                <w:szCs w:val="18"/>
              </w:rPr>
            </w:pPr>
            <w:r>
              <w:rPr>
                <w:b/>
                <w:sz w:val="18"/>
                <w:szCs w:val="18"/>
                <w:lang w:val="French"/>
              </w:rPr>
              <w:t>ADRESSE POSTALE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1C05EA2A" w14:textId="77777777">
            <w:r>
              <w:rPr>
                <w:lang w:val="French"/>
              </w:rPr>
              <w:t>C.P. 281</w:t>
            </w:r>
          </w:p>
          <w:p w:rsidR="000B6DA7" w:rsidRDefault="00BD5BC4" w14:paraId="29F50096" w14:textId="77777777">
            <w:r>
              <w:rPr>
                <w:lang w:val="French"/>
              </w:rPr>
              <w:t>Aspen, Colorado 81611</w:t>
            </w:r>
          </w:p>
        </w:tc>
      </w:tr>
      <w:tr w:rsidR="000B6DA7" w:rsidTr="009061D3" w14:paraId="74E47EDD" w14:textId="77777777">
        <w:trPr>
          <w:trHeight w:val="432"/>
        </w:trPr>
        <w:tc>
          <w:tcPr>
            <w:tcW w:w="10780" w:type="dxa"/>
            <w:gridSpan w:val="4"/>
            <w:tcBorders>
              <w:top w:val="single" w:color="BFBFBF" w:sz="8" w:space="0"/>
              <w:bottom w:val="single" w:color="BFBFBF" w:sz="8" w:space="0"/>
            </w:tcBorders>
            <w:vAlign w:val="bottom"/>
          </w:tcPr>
          <w:p w:rsidRPr="009061D3" w:rsidR="000B6DA7" w:rsidP="009061D3" w:rsidRDefault="00BD5BC4" w14:paraId="047418B5" w14:textId="77777777">
            <w:pPr>
              <w:bidi w:val="false"/>
              <w:spacing w:line="276" w:lineRule="auto"/>
              <w:ind w:left="-109"/>
              <w:rPr>
                <w:bCs/>
                <w:sz w:val="18"/>
                <w:szCs w:val="18"/>
              </w:rPr>
            </w:pPr>
            <w:r>
              <w:rPr>
                <w:b/>
                <w:sz w:val="18"/>
                <w:szCs w:val="18"/>
                <w:lang w:val="French"/>
              </w:rPr>
              <w:t xml:space="preserve"> </w:t>
            </w:r>
            <w:r w:rsidRPr="009061D3">
              <w:rPr>
                <w:lang w:val="French"/>
              </w:rPr>
              <w:t>INFORMATIONS SUR LE DOCUMENT</w:t>
            </w:r>
          </w:p>
        </w:tc>
      </w:tr>
      <w:tr w:rsidR="000B6DA7" w14:paraId="4FF3C928" w14:textId="77777777">
        <w:trPr>
          <w:trHeight w:val="576"/>
        </w:trPr>
        <w:tc>
          <w:tcPr>
            <w:tcW w:w="1610" w:type="dxa"/>
            <w:tcBorders>
              <w:top w:val="single" w:color="BFBFBF" w:sz="8" w:space="0"/>
              <w:left w:val="single" w:color="BFBFBF" w:sz="8" w:space="0"/>
              <w:bottom w:val="single" w:color="BFBFBF" w:sz="24" w:space="0"/>
              <w:right w:val="single" w:color="BFBFBF" w:sz="8" w:space="0"/>
            </w:tcBorders>
            <w:shd w:val="clear" w:color="auto" w:fill="EAEEF3"/>
            <w:vAlign w:val="center"/>
          </w:tcPr>
          <w:p w:rsidR="000B6DA7" w:rsidRDefault="00BD5BC4" w14:paraId="7CE3DD71" w14:textId="77777777">
            <w:pPr>
              <w:bidi w:val="false"/>
              <w:jc w:val="right"/>
              <w:rPr>
                <w:b/>
                <w:sz w:val="18"/>
                <w:szCs w:val="18"/>
              </w:rPr>
            </w:pPr>
            <w:r>
              <w:rPr>
                <w:b/>
                <w:sz w:val="18"/>
                <w:szCs w:val="18"/>
                <w:lang w:val="French"/>
              </w:rPr>
              <w:t>DATE</w:t>
            </w:r>
          </w:p>
        </w:tc>
        <w:tc>
          <w:tcPr>
            <w:tcW w:w="3239" w:type="dxa"/>
            <w:tcBorders>
              <w:top w:val="single" w:color="BFBFBF" w:sz="8" w:space="0"/>
              <w:left w:val="single" w:color="BFBFBF" w:sz="8" w:space="0"/>
              <w:bottom w:val="single" w:color="BFBFBF" w:sz="24" w:space="0"/>
              <w:right w:val="single" w:color="BFBFBF" w:sz="8" w:space="0"/>
            </w:tcBorders>
            <w:vAlign w:val="center"/>
          </w:tcPr>
          <w:p w:rsidR="000B6DA7" w:rsidRDefault="00BD5BC4" w14:paraId="4CB32D50" w14:textId="77777777">
            <w:r w:rsidR="009061D3">
              <w:rPr>
                <w:lang w:val="French"/>
              </w:rPr>
              <w:t>15/06/20XX</w:t>
            </w:r>
          </w:p>
        </w:tc>
        <w:tc>
          <w:tcPr>
            <w:tcW w:w="1711" w:type="dxa"/>
            <w:tcBorders>
              <w:top w:val="single" w:color="BFBFBF" w:sz="8" w:space="0"/>
              <w:left w:val="single" w:color="BFBFBF" w:sz="8" w:space="0"/>
              <w:bottom w:val="single" w:color="BFBFBF" w:sz="24" w:space="0"/>
              <w:right w:val="single" w:color="BFBFBF" w:sz="8" w:space="0"/>
            </w:tcBorders>
            <w:shd w:val="clear" w:color="auto" w:fill="EAEEF3"/>
            <w:vAlign w:val="center"/>
          </w:tcPr>
          <w:p w:rsidR="000B6DA7" w:rsidRDefault="00BD5BC4" w14:paraId="10DE3A3F" w14:textId="77777777">
            <w:pPr>
              <w:bidi w:val="false"/>
              <w:jc w:val="right"/>
              <w:rPr>
                <w:b/>
                <w:sz w:val="18"/>
                <w:szCs w:val="18"/>
              </w:rPr>
            </w:pPr>
            <w:r>
              <w:rPr>
                <w:b/>
                <w:sz w:val="18"/>
                <w:szCs w:val="18"/>
                <w:lang w:val="French"/>
              </w:rPr>
              <w:t>AUTEUR</w:t>
            </w:r>
          </w:p>
        </w:tc>
        <w:tc>
          <w:tcPr>
            <w:tcW w:w="4220" w:type="dxa"/>
            <w:tcBorders>
              <w:top w:val="single" w:color="BFBFBF" w:sz="8" w:space="0"/>
              <w:left w:val="single" w:color="BFBFBF" w:sz="8" w:space="0"/>
              <w:bottom w:val="single" w:color="BFBFBF" w:sz="24" w:space="0"/>
              <w:right w:val="single" w:color="BFBFBF" w:sz="8" w:space="0"/>
            </w:tcBorders>
            <w:vAlign w:val="center"/>
          </w:tcPr>
          <w:p w:rsidR="000B6DA7" w:rsidRDefault="00BD5BC4" w14:paraId="386D30BE" w14:textId="77777777">
            <w:r>
              <w:rPr>
                <w:lang w:val="French"/>
              </w:rPr>
              <w:t>Brittany Taylor</w:t>
            </w:r>
          </w:p>
        </w:tc>
      </w:tr>
    </w:tbl>
    <w:p w:rsidRPr="002A22A3" w:rsidR="000B6DA7" w:rsidRDefault="000B6DA7" w14:paraId="5678DF18" w14:textId="77777777">
      <w:pPr>
        <w:bidi w:val="false"/>
        <w:rPr>
          <w:sz w:val="28"/>
          <w:szCs w:val="28"/>
        </w:rPr>
      </w:pPr>
    </w:p>
    <w:p w:rsidR="002A22A3" w:rsidP="002A22A3" w:rsidRDefault="002A22A3" w14:paraId="76137435" w14:textId="77777777">
      <w:pPr>
        <w:bidi w:val="false"/>
        <w:spacing w:line="276" w:lineRule="auto"/>
        <w:rPr>
          <w:color w:val="595959" w:themeColor="text1" w:themeTint="A6"/>
          <w:sz w:val="36"/>
          <w:szCs w:val="36"/>
        </w:rPr>
      </w:pPr>
      <w:r>
        <w:rPr>
          <w:color w:val="595959" w:themeColor="text1" w:themeTint="A6"/>
          <w:sz w:val="36"/>
          <w:szCs w:val="36"/>
          <w:lang w:val="French"/>
        </w:rPr>
        <w:t>CAMPAGNE</w:t>
      </w:r>
    </w:p>
    <w:p w:rsidRPr="002A22A3" w:rsidR="002A22A3" w:rsidP="002A22A3" w:rsidRDefault="002A22A3" w14:paraId="635E02F2" w14:textId="77777777">
      <w:pPr>
        <w:bidi w:val="false"/>
        <w:spacing w:line="276" w:lineRule="auto"/>
        <w:rPr>
          <w:color w:val="595959" w:themeColor="text1" w:themeTint="A6"/>
          <w:sz w:val="36"/>
          <w:szCs w:val="36"/>
        </w:rPr>
      </w:pPr>
      <w:r>
        <w:rPr>
          <w:b/>
          <w:lang w:val="French"/>
        </w:rPr>
        <w:t xml:space="preserve">| OBJET  </w:t>
      </w:r>
      <w:r w:rsidRPr="0008098B" w:rsidR="004D1EA5">
        <w:rPr>
          <w:lang w:val="French"/>
        </w:rPr>
        <w:t>Pourquoi?</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B6DA7" w:rsidTr="009061D3" w14:paraId="35E59BBF" w14:textId="77777777">
        <w:trPr>
          <w:trHeight w:val="1872"/>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B6DA7" w:rsidP="002A22A3" w:rsidRDefault="00BD5BC4" w14:paraId="28A3FB1F" w14:textId="77777777">
            <w:pPr>
              <w:bidi w:val="false"/>
              <w:spacing w:line="276" w:lineRule="auto"/>
            </w:pPr>
            <w:r w:rsidRPr="002A22A3">
              <w:rPr>
                <w:sz w:val="22"/>
                <w:szCs w:val="22"/>
                <w:lang w:val="French"/>
              </w:rPr>
              <w:t xml:space="preserve">Hygge Firewood change de marque parce que l'entreprise se développe rapidement. L'entreprise souhaite redessiner son logo et son emballage de livraison existants et mener une petite campagne publicitaire via les médias sociaux et le courrier électronique. </w:t>
            </w:r>
          </w:p>
        </w:tc>
      </w:tr>
    </w:tbl>
    <w:p w:rsidR="000B6DA7" w:rsidRDefault="000B6DA7" w14:paraId="4494ACCD" w14:textId="77777777"/>
    <w:p w:rsidRPr="002A22A3" w:rsidR="002A22A3" w:rsidP="002A22A3" w:rsidRDefault="002A22A3" w14:paraId="16B61A14" w14:textId="77777777">
      <w:pPr>
        <w:bidi w:val="false"/>
        <w:spacing w:line="276" w:lineRule="auto"/>
      </w:pPr>
      <w:r>
        <w:rPr>
          <w:b/>
          <w:lang w:val="French"/>
        </w:rPr>
        <w:t xml:space="preserve">| OPPORTUNITÉS  </w:t>
      </w:r>
      <w:r w:rsidRPr="0008098B" w:rsidR="004D1EA5">
        <w:rPr>
          <w:lang w:val="French"/>
        </w:rPr>
        <w:t>Impact ultime?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2A22A3" w:rsidTr="009061D3" w14:paraId="7235CA85" w14:textId="77777777">
        <w:trPr>
          <w:trHeight w:val="1872"/>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2A22A3" w:rsidP="006A349D" w:rsidRDefault="002A22A3" w14:paraId="6313306E" w14:textId="77777777">
            <w:pPr>
              <w:bidi w:val="false"/>
              <w:spacing w:line="276" w:lineRule="auto"/>
            </w:pPr>
            <w:r w:rsidRPr="002A22A3">
              <w:rPr>
                <w:sz w:val="22"/>
                <w:szCs w:val="22"/>
                <w:lang w:val="French"/>
              </w:rPr>
              <w:t>Hygge a peu de concurrents sur le marché du bois de chauffage de luxe. Située dans la station balnéaire haut de gamme d'Aspen, l'entreprise doit répondre aux attentes d'une expérience de luxe. Hygge offre à ses clients (résidents / touristes / invités) un produit toujours fiable, un service exceptionnel et une expérience sensorielle nostalgique avec le bouleau.</w:t>
            </w:r>
          </w:p>
        </w:tc>
      </w:tr>
    </w:tbl>
    <w:p w:rsidR="002A22A3" w:rsidP="002A22A3" w:rsidRDefault="002A22A3" w14:paraId="14A73300" w14:textId="77777777"/>
    <w:p w:rsidR="000B6DA7" w:rsidRDefault="000B6DA7" w14:paraId="6D5C4304" w14:textId="77777777">
      <w:pPr>
        <w:bidi w:val="false"/>
        <w:sectPr w:rsidR="000B6DA7" w:rsidSect="00656C0C">
          <w:pgSz w:w="12240" w:h="15840"/>
          <w:pgMar w:top="576" w:right="720" w:bottom="576" w:left="792" w:header="720" w:footer="720" w:gutter="0"/>
          <w:pgNumType w:start="1"/>
          <w:cols w:space="720"/>
        </w:sectPr>
      </w:pPr>
    </w:p>
    <w:p w:rsidR="002A22A3" w:rsidP="002A22A3" w:rsidRDefault="002A22A3" w14:paraId="0783DD41" w14:textId="77777777">
      <w:pPr>
        <w:bidi w:val="false"/>
        <w:spacing w:line="276" w:lineRule="auto"/>
        <w:rPr>
          <w:color w:val="595959" w:themeColor="text1" w:themeTint="A6"/>
          <w:sz w:val="36"/>
          <w:szCs w:val="36"/>
        </w:rPr>
      </w:pPr>
      <w:r>
        <w:rPr>
          <w:color w:val="595959" w:themeColor="text1" w:themeTint="A6"/>
          <w:sz w:val="36"/>
          <w:szCs w:val="36"/>
          <w:lang w:val="French"/>
        </w:rPr>
        <w:lastRenderedPageBreak/>
        <w:t>ÉLÉMENTS</w:t>
      </w:r>
    </w:p>
    <w:p w:rsidRPr="0008098B" w:rsidR="00A60564" w:rsidP="00A60564" w:rsidRDefault="00B13E71" w14:paraId="68CBB032" w14:textId="77777777">
      <w:pPr>
        <w:bidi w:val="false"/>
        <w:spacing w:line="276" w:lineRule="auto"/>
      </w:pPr>
      <w:r w:rsidRPr="0008098B">
        <w:rPr>
          <w:lang w:val="French"/>
        </w:rPr>
        <w:t>Quels sont les éléments fondamentaux de la campagne ?</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74070A5D"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602EBC" w:rsidR="00A60564" w:rsidP="006A349D" w:rsidRDefault="00B13E71" w14:paraId="69336719" w14:textId="77777777">
            <w:pPr>
              <w:bidi w:val="false"/>
              <w:spacing w:line="276" w:lineRule="auto"/>
              <w:rPr>
                <w:sz w:val="22"/>
                <w:szCs w:val="22"/>
              </w:rPr>
            </w:pPr>
            <w:r>
              <w:rPr>
                <w:sz w:val="22"/>
                <w:szCs w:val="22"/>
                <w:lang w:val="French"/>
              </w:rPr>
              <w:t>Nous devons recadrer l'expérience du feu de camp, en nous éloignant de l'imagerie accidentée typique des bûcherons, du travail et du camping. Nous avons besoin d'une campagne qui encourage le client à considérer une expérience de feu domestique souhaitable comme un rituel aussi nécessaire qu'une tasse de café.</w:t>
            </w:r>
          </w:p>
        </w:tc>
      </w:tr>
    </w:tbl>
    <w:p w:rsidRPr="002A22A3" w:rsidR="00A60564" w:rsidP="00A60564" w:rsidRDefault="00A60564" w14:paraId="4D257B49" w14:textId="77777777">
      <w:pPr>
        <w:bidi w:val="false"/>
        <w:rPr>
          <w:sz w:val="28"/>
          <w:szCs w:val="28"/>
        </w:rPr>
      </w:pPr>
    </w:p>
    <w:p w:rsidR="00A60564" w:rsidP="00A60564" w:rsidRDefault="00A60564" w14:paraId="31F76FC5" w14:textId="77777777">
      <w:pPr>
        <w:bidi w:val="false"/>
        <w:spacing w:line="276" w:lineRule="auto"/>
        <w:rPr>
          <w:color w:val="595959" w:themeColor="text1" w:themeTint="A6"/>
          <w:sz w:val="36"/>
          <w:szCs w:val="36"/>
        </w:rPr>
      </w:pPr>
      <w:r>
        <w:rPr>
          <w:color w:val="595959" w:themeColor="text1" w:themeTint="A6"/>
          <w:sz w:val="36"/>
          <w:szCs w:val="36"/>
          <w:lang w:val="French"/>
        </w:rPr>
        <w:t>OBJECTIF</w:t>
      </w:r>
    </w:p>
    <w:p w:rsidRPr="0008098B" w:rsidR="00A60564" w:rsidP="00A60564" w:rsidRDefault="009C0910" w14:paraId="7C87A0A5" w14:textId="77777777">
      <w:pPr>
        <w:bidi w:val="false"/>
        <w:spacing w:line="276" w:lineRule="auto"/>
      </w:pPr>
      <w:r w:rsidRPr="0008098B">
        <w:rPr>
          <w:lang w:val="French"/>
        </w:rPr>
        <w:t>Qu'est-ce que la campagne permet d'accomplir?</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Pr="00A60564" w:rsidR="00A60564" w:rsidTr="006A349D" w14:paraId="3DC73771"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D417C0" w:rsidRDefault="00A60564" w14:paraId="7A2AD01A" w14:textId="77777777">
            <w:pPr>
              <w:bidi w:val="false"/>
              <w:spacing w:line="276" w:lineRule="auto"/>
              <w:rPr>
                <w:sz w:val="22"/>
                <w:szCs w:val="22"/>
              </w:rPr>
            </w:pPr>
            <w:r w:rsidRPr="00D417C0">
              <w:rPr>
                <w:sz w:val="22"/>
                <w:szCs w:val="22"/>
                <w:lang w:val="French"/>
              </w:rPr>
              <w:t xml:space="preserve">La campagne attirera de nouveaux clients abonnés au service de livraison de bois de chauffage de Hygge. Les objectifs du client sont doubles : </w:t>
            </w:r>
          </w:p>
          <w:p w:rsidRPr="00D417C0" w:rsidR="00D417C0" w:rsidP="00D417C0" w:rsidRDefault="00D417C0" w14:paraId="577E6084" w14:textId="77777777">
            <w:pPr>
              <w:bidi w:val="false"/>
              <w:spacing w:line="276" w:lineRule="auto"/>
              <w:rPr>
                <w:sz w:val="22"/>
                <w:szCs w:val="22"/>
              </w:rPr>
            </w:pPr>
          </w:p>
          <w:p w:rsidRPr="00D417C0" w:rsidR="00A60564" w:rsidP="00D417C0" w:rsidRDefault="00A60564" w14:paraId="26499786" w14:textId="77777777">
            <w:pPr>
              <w:numPr>
                <w:ilvl w:val="0"/>
                <w:numId w:val="1"/>
              </w:numPr>
              <w:bidi w:val="false"/>
              <w:spacing w:line="276" w:lineRule="auto"/>
              <w:rPr>
                <w:sz w:val="22"/>
                <w:szCs w:val="22"/>
              </w:rPr>
            </w:pPr>
            <w:r w:rsidRPr="00D417C0">
              <w:rPr>
                <w:sz w:val="22"/>
                <w:szCs w:val="22"/>
                <w:lang w:val="French"/>
              </w:rPr>
              <w:t xml:space="preserve">Augmenter la clientèle via la clientèle existante (c.-à-d. développer des ambassadeurs de marque). Redessinez l'emballage de livraison afin qu'il puisse fonctionner comme un objet décoratif qui se trouve à côté de la cheminée. Ce nouvel emballage agira comme un élément de conversation en soi, inspirant les invités des clients existants à reconnaître l'opportunité de l'expérience globale: la lueur envoûtante du feu, l'odeur du bois de bouleau et l'aspect élégant de l'étui en bois de chauffage. </w:t>
            </w:r>
            <w:r w:rsidR="00D417C0">
              <w:rPr>
                <w:sz w:val="22"/>
                <w:szCs w:val="22"/>
                <w:lang w:val="French"/>
              </w:rPr>
              <w:br/>
            </w:r>
          </w:p>
          <w:p w:rsidRPr="00D417C0" w:rsidR="00A60564" w:rsidP="00D417C0" w:rsidRDefault="00A60564" w14:paraId="7046B4E9" w14:textId="77777777">
            <w:pPr>
              <w:numPr>
                <w:ilvl w:val="0"/>
                <w:numId w:val="1"/>
              </w:numPr>
              <w:bidi w:val="false"/>
              <w:spacing w:line="276" w:lineRule="auto"/>
              <w:rPr>
                <w:sz w:val="22"/>
                <w:szCs w:val="22"/>
              </w:rPr>
            </w:pPr>
            <w:r w:rsidRPr="00D417C0">
              <w:rPr>
                <w:sz w:val="22"/>
                <w:szCs w:val="22"/>
                <w:lang w:val="French"/>
              </w:rPr>
              <w:t xml:space="preserve">Augmentez les abonnements des clients via une campagne sur les réseaux sociaux au plus fort de la préparation hivernale.  </w:t>
            </w:r>
          </w:p>
          <w:p w:rsidRPr="00A60564" w:rsidR="00A60564" w:rsidP="00A60564" w:rsidRDefault="00A60564" w14:paraId="6397488D" w14:textId="77777777">
            <w:pPr>
              <w:bidi w:val="false"/>
              <w:spacing w:line="276" w:lineRule="auto"/>
              <w:rPr>
                <w:sz w:val="21"/>
                <w:szCs w:val="21"/>
              </w:rPr>
            </w:pPr>
          </w:p>
        </w:tc>
      </w:tr>
    </w:tbl>
    <w:p w:rsidRPr="00A60564" w:rsidR="00A60564" w:rsidP="00A60564" w:rsidRDefault="00A60564" w14:paraId="1EA6CB4F" w14:textId="77777777">
      <w:pPr>
        <w:bidi w:val="false"/>
        <w:spacing w:line="276" w:lineRule="auto"/>
        <w:rPr>
          <w:color w:val="595959" w:themeColor="text1" w:themeTint="A6"/>
          <w:sz w:val="28"/>
          <w:szCs w:val="28"/>
        </w:rPr>
      </w:pPr>
    </w:p>
    <w:p w:rsidR="00A60564" w:rsidP="00A60564" w:rsidRDefault="00A60564" w14:paraId="7FD266B1" w14:textId="77777777">
      <w:pPr>
        <w:bidi w:val="false"/>
        <w:spacing w:line="276" w:lineRule="auto"/>
        <w:rPr>
          <w:color w:val="595959" w:themeColor="text1" w:themeTint="A6"/>
          <w:sz w:val="36"/>
          <w:szCs w:val="36"/>
        </w:rPr>
      </w:pPr>
      <w:r>
        <w:rPr>
          <w:color w:val="595959" w:themeColor="text1" w:themeTint="A6"/>
          <w:sz w:val="36"/>
          <w:szCs w:val="36"/>
          <w:lang w:val="French"/>
        </w:rPr>
        <w:t>PUBLIC CIBLE</w:t>
      </w:r>
    </w:p>
    <w:p w:rsidRPr="00A60564" w:rsidR="00A60564" w:rsidP="006A349D" w:rsidRDefault="00A60564" w14:paraId="45BAA211" w14:textId="77777777">
      <w:pPr>
        <w:bidi w:val="false"/>
        <w:spacing w:line="276" w:lineRule="auto"/>
        <w:rPr>
          <w:sz w:val="21"/>
          <w:szCs w:val="21"/>
        </w:rPr>
      </w:pPr>
      <w:r>
        <w:rPr>
          <w:b/>
          <w:lang w:val="French"/>
        </w:rPr>
        <w:t xml:space="preserve">| CIBLE DE LA CAMPAGNE  </w:t>
      </w:r>
      <w:r w:rsidRPr="001E117D" w:rsidR="00775A34">
        <w:rPr>
          <w:lang w:val="French"/>
        </w:rPr>
        <w:t>Qui essayons-nous d'atteindre?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D417C0" w14:paraId="1DFE415F" w14:textId="77777777">
        <w:trPr>
          <w:trHeight w:val="1728"/>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A60564" w:rsidRDefault="00AB3B22" w14:paraId="23E83321" w14:textId="77777777">
            <w:pPr>
              <w:bidi w:val="false"/>
              <w:spacing w:line="276" w:lineRule="auto"/>
            </w:pPr>
            <w:r>
              <w:rPr>
                <w:sz w:val="22"/>
                <w:szCs w:val="22"/>
                <w:lang w:val="French"/>
              </w:rPr>
              <w:t>Nous essayons d'atteindre les riches propriétaires d'Aspen et les touristes liés à Aspen qui ont des foyers au bois et / ou des bains à remous et qui ont besoin de la livraison de bois de chauffage pendant les mois d'hiver les plus froids.</w:t>
            </w:r>
          </w:p>
        </w:tc>
      </w:tr>
    </w:tbl>
    <w:p w:rsidR="000B6DA7" w:rsidRDefault="000B6DA7" w14:paraId="3E1E9ED2" w14:textId="77777777"/>
    <w:p w:rsidRPr="00A60564" w:rsidR="00A60564" w:rsidP="00A60564" w:rsidRDefault="00A60564" w14:paraId="37BFB8CE" w14:textId="77777777">
      <w:pPr>
        <w:bidi w:val="false"/>
        <w:spacing w:line="276" w:lineRule="auto"/>
        <w:rPr>
          <w:sz w:val="21"/>
          <w:szCs w:val="21"/>
        </w:rPr>
      </w:pPr>
      <w:r>
        <w:rPr>
          <w:b/>
          <w:lang w:val="French"/>
        </w:rPr>
        <w:t xml:space="preserve">| CIBLE DE LA MARQUE  </w:t>
      </w:r>
      <w:r w:rsidRPr="001E117D" w:rsidR="00AB3B22">
        <w:rPr>
          <w:lang w:val="French"/>
        </w:rPr>
        <w:t>À qui la marque parle-t-elle ?</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D417C0" w14:paraId="2F367AF6" w14:textId="77777777">
        <w:trPr>
          <w:trHeight w:val="1728"/>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A60564" w:rsidR="00A60564" w:rsidP="00A60564" w:rsidRDefault="00AB3B22" w14:paraId="51217A7F" w14:textId="77777777">
            <w:pPr>
              <w:bidi w:val="false"/>
              <w:spacing w:line="276" w:lineRule="auto"/>
              <w:rPr>
                <w:sz w:val="22"/>
                <w:szCs w:val="22"/>
              </w:rPr>
            </w:pPr>
            <w:r>
              <w:rPr>
                <w:sz w:val="22"/>
                <w:szCs w:val="22"/>
                <w:lang w:val="French"/>
              </w:rPr>
              <w:t xml:space="preserve">Hygge s'adresse à des clients qui sont familiers avec une expérience de luxe et qui veulent un confort haut de gamme pour eux-mêmes et leurs invités. </w:t>
            </w:r>
          </w:p>
          <w:p w:rsidRPr="00A60564" w:rsidR="00A60564" w:rsidP="00A60564" w:rsidRDefault="00A60564" w14:paraId="0C6534CE" w14:textId="77777777">
            <w:pPr>
              <w:bidi w:val="false"/>
              <w:spacing w:line="276" w:lineRule="auto"/>
              <w:rPr>
                <w:sz w:val="22"/>
                <w:szCs w:val="22"/>
              </w:rPr>
            </w:pPr>
          </w:p>
          <w:p w:rsidR="00A60564" w:rsidP="00A60564" w:rsidRDefault="005247CF" w14:paraId="21A76E12" w14:textId="77777777">
            <w:pPr>
              <w:bidi w:val="false"/>
              <w:spacing w:line="276" w:lineRule="auto"/>
            </w:pPr>
            <w:r>
              <w:rPr>
                <w:sz w:val="22"/>
                <w:szCs w:val="22"/>
                <w:lang w:val="French"/>
              </w:rPr>
              <w:t xml:space="preserve">La marque cible les clients qui apprécient l'intersection de la robustesse et de la facilité (p. ex., glamping, spas à bois, etc.).  </w:t>
            </w:r>
          </w:p>
        </w:tc>
      </w:tr>
    </w:tbl>
    <w:p w:rsidR="00656C0C" w:rsidP="00A60564" w:rsidRDefault="00656C0C" w14:paraId="581801B6" w14:textId="77777777">
      <w:pPr>
        <w:bidi w:val="false"/>
        <w:spacing w:line="276" w:lineRule="auto"/>
        <w:rPr>
          <w:color w:val="595959" w:themeColor="text1" w:themeTint="A6"/>
          <w:sz w:val="36"/>
          <w:szCs w:val="36"/>
        </w:rPr>
      </w:pPr>
    </w:p>
    <w:p w:rsidRPr="00A60564" w:rsidR="000B6DA7" w:rsidP="00A60564" w:rsidRDefault="00A60564" w14:paraId="2C0694DC" w14:textId="77777777">
      <w:pPr>
        <w:bidi w:val="false"/>
        <w:spacing w:line="276" w:lineRule="auto"/>
        <w:rPr>
          <w:color w:val="595959" w:themeColor="text1" w:themeTint="A6"/>
          <w:sz w:val="36"/>
          <w:szCs w:val="36"/>
        </w:rPr>
      </w:pPr>
      <w:r>
        <w:rPr>
          <w:color w:val="595959" w:themeColor="text1" w:themeTint="A6"/>
          <w:sz w:val="36"/>
          <w:szCs w:val="36"/>
          <w:lang w:val="French"/>
        </w:rPr>
        <w:lastRenderedPageBreak/>
        <w:t xml:space="preserve">RESSOURCES &amp; BUDGET</w:t>
      </w:r>
    </w:p>
    <w:tbl>
      <w:tblPr>
        <w:tblStyle w:val="a6"/>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950"/>
        <w:gridCol w:w="3500"/>
      </w:tblGrid>
      <w:tr w:rsidR="000B6DA7" w14:paraId="0173446E"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3898B6D" w14:textId="77777777">
            <w:pPr>
              <w:bidi w:val="false"/>
              <w:rPr>
                <w:b/>
                <w:sz w:val="18"/>
                <w:szCs w:val="18"/>
              </w:rPr>
            </w:pPr>
            <w:r>
              <w:rPr>
                <w:b/>
                <w:sz w:val="18"/>
                <w:szCs w:val="18"/>
                <w:lang w:val="French"/>
              </w:rPr>
              <w:t>RESSOURCE</w:t>
            </w:r>
          </w:p>
        </w:tc>
        <w:tc>
          <w:tcPr>
            <w:tcW w:w="49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EB67D5C" w14:textId="77777777">
            <w:pPr>
              <w:bidi w:val="false"/>
              <w:rPr>
                <w:b/>
                <w:sz w:val="18"/>
                <w:szCs w:val="18"/>
              </w:rPr>
            </w:pPr>
            <w:r>
              <w:rPr>
                <w:b/>
                <w:sz w:val="18"/>
                <w:szCs w:val="18"/>
                <w:lang w:val="French"/>
              </w:rPr>
              <w:t>DESCRIPTION</w:t>
            </w:r>
          </w:p>
        </w:tc>
        <w:tc>
          <w:tcPr>
            <w:tcW w:w="35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59F40511" w14:textId="77777777">
            <w:pPr>
              <w:bidi w:val="false"/>
              <w:rPr>
                <w:b/>
                <w:sz w:val="18"/>
                <w:szCs w:val="18"/>
              </w:rPr>
            </w:pPr>
            <w:r>
              <w:rPr>
                <w:b/>
                <w:sz w:val="18"/>
                <w:szCs w:val="18"/>
                <w:lang w:val="French"/>
              </w:rPr>
              <w:t>BUDGET</w:t>
            </w:r>
          </w:p>
        </w:tc>
      </w:tr>
      <w:tr w:rsidR="000B6DA7" w:rsidTr="00A60564" w14:paraId="1135383B"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3E14EEFA" w14:textId="77777777">
            <w:pPr>
              <w:bidi w:val="false"/>
              <w:rPr>
                <w:sz w:val="22"/>
                <w:szCs w:val="22"/>
              </w:rPr>
            </w:pPr>
            <w:r w:rsidRPr="00A60564">
              <w:rPr>
                <w:sz w:val="22"/>
                <w:szCs w:val="22"/>
                <w:lang w:val="French"/>
              </w:rPr>
              <w:t>Gens</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4420BD72" w14:textId="77777777">
            <w:pPr>
              <w:bidi w:val="false"/>
              <w:rPr>
                <w:sz w:val="22"/>
                <w:szCs w:val="22"/>
              </w:rPr>
            </w:pPr>
            <w:r w:rsidRPr="00A60564">
              <w:rPr>
                <w:sz w:val="22"/>
                <w:szCs w:val="22"/>
                <w:lang w:val="French"/>
              </w:rPr>
              <w:t>Travail de l'équipe de conception</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37108E70" w14:textId="77777777">
            <w:pPr>
              <w:bidi w:val="false"/>
              <w:rPr>
                <w:sz w:val="22"/>
                <w:szCs w:val="22"/>
              </w:rPr>
            </w:pPr>
            <w:r w:rsidRPr="00A60564">
              <w:rPr>
                <w:sz w:val="22"/>
                <w:szCs w:val="22"/>
                <w:lang w:val="French"/>
              </w:rPr>
              <w:t>5 000 $</w:t>
            </w:r>
          </w:p>
        </w:tc>
      </w:tr>
      <w:tr w:rsidR="000B6DA7" w:rsidTr="00A60564" w14:paraId="234055CA"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41BAE53B" w14:textId="77777777">
            <w:pPr>
              <w:bidi w:val="false"/>
              <w:rPr>
                <w:sz w:val="22"/>
                <w:szCs w:val="22"/>
              </w:rPr>
            </w:pPr>
            <w:r w:rsidRPr="00A60564">
              <w:rPr>
                <w:sz w:val="22"/>
                <w:szCs w:val="22"/>
                <w:lang w:val="French"/>
              </w:rPr>
              <w:t>Matériaux</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39F8F24F" w14:textId="77777777">
            <w:pPr>
              <w:bidi w:val="false"/>
              <w:rPr>
                <w:sz w:val="22"/>
                <w:szCs w:val="22"/>
              </w:rPr>
            </w:pPr>
            <w:r w:rsidRPr="00A60564">
              <w:rPr>
                <w:sz w:val="22"/>
                <w:szCs w:val="22"/>
                <w:lang w:val="French"/>
              </w:rPr>
              <w:t>Emballage de livraison</w:t>
            </w:r>
          </w:p>
          <w:p w:rsidRPr="00A60564" w:rsidR="000B6DA7" w:rsidRDefault="00BD5BC4" w14:paraId="1E748D6E" w14:textId="77777777">
            <w:pPr>
              <w:bidi w:val="false"/>
              <w:rPr>
                <w:sz w:val="22"/>
                <w:szCs w:val="22"/>
              </w:rPr>
            </w:pPr>
            <w:r w:rsidRPr="00A60564">
              <w:rPr>
                <w:sz w:val="22"/>
                <w:szCs w:val="22"/>
                <w:lang w:val="French"/>
              </w:rPr>
              <w:t>Logo du camion</w:t>
            </w:r>
          </w:p>
          <w:p w:rsidRPr="00A60564" w:rsidR="000B6DA7" w:rsidRDefault="00BD5BC4" w14:paraId="7862686F" w14:textId="77777777">
            <w:pPr>
              <w:bidi w:val="false"/>
              <w:rPr>
                <w:sz w:val="22"/>
                <w:szCs w:val="22"/>
              </w:rPr>
            </w:pPr>
            <w:r w:rsidRPr="00A60564">
              <w:rPr>
                <w:sz w:val="22"/>
                <w:szCs w:val="22"/>
                <w:lang w:val="French"/>
              </w:rPr>
              <w:t>Autocollants</w:t>
            </w:r>
          </w:p>
          <w:p w:rsidRPr="00A60564" w:rsidR="000B6DA7" w:rsidRDefault="00BD5BC4" w14:paraId="724D625B" w14:textId="77777777">
            <w:pPr>
              <w:bidi w:val="false"/>
              <w:rPr>
                <w:sz w:val="22"/>
                <w:szCs w:val="22"/>
              </w:rPr>
            </w:pPr>
            <w:r w:rsidRPr="00A60564">
              <w:rPr>
                <w:sz w:val="22"/>
                <w:szCs w:val="22"/>
                <w:lang w:val="French"/>
              </w:rPr>
              <w:t>Web Logo</w:t>
            </w:r>
          </w:p>
          <w:p w:rsidRPr="00A60564" w:rsidR="000B6DA7" w:rsidRDefault="00BD5BC4" w14:paraId="1DC33CF7" w14:textId="77777777">
            <w:pPr>
              <w:bidi w:val="false"/>
              <w:rPr>
                <w:sz w:val="22"/>
                <w:szCs w:val="22"/>
              </w:rPr>
            </w:pPr>
            <w:r w:rsidRPr="00A60564">
              <w:rPr>
                <w:sz w:val="22"/>
                <w:szCs w:val="22"/>
                <w:lang w:val="French"/>
              </w:rPr>
              <w:t>Affiches</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6606859A" w14:textId="77777777">
            <w:pPr>
              <w:bidi w:val="false"/>
              <w:rPr>
                <w:sz w:val="22"/>
                <w:szCs w:val="22"/>
              </w:rPr>
            </w:pPr>
            <w:r w:rsidRPr="00A60564">
              <w:rPr>
                <w:sz w:val="22"/>
                <w:szCs w:val="22"/>
                <w:lang w:val="French"/>
              </w:rPr>
              <w:t>18 000 $</w:t>
            </w:r>
          </w:p>
        </w:tc>
      </w:tr>
      <w:tr w:rsidR="000B6DA7" w:rsidTr="00A60564" w14:paraId="498CB627"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7627EEFC" w14:textId="77777777">
            <w:pPr>
              <w:bidi w:val="false"/>
              <w:rPr>
                <w:sz w:val="22"/>
                <w:szCs w:val="22"/>
              </w:rPr>
            </w:pPr>
            <w:r w:rsidRPr="00A60564">
              <w:rPr>
                <w:sz w:val="22"/>
                <w:szCs w:val="22"/>
                <w:lang w:val="French"/>
              </w:rPr>
              <w:t>Autre</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75083A1F" w14:textId="77777777">
            <w:pPr>
              <w:bidi w:val="false"/>
              <w:rPr>
                <w:sz w:val="22"/>
                <w:szCs w:val="22"/>
              </w:rPr>
            </w:pPr>
            <w:r w:rsidRPr="00A60564">
              <w:rPr>
                <w:sz w:val="22"/>
                <w:szCs w:val="22"/>
                <w:lang w:val="French"/>
              </w:rPr>
              <w:t>Recherche/analyse/essais de produits concurrentiels</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57AAABC6" w14:textId="77777777">
            <w:pPr>
              <w:bidi w:val="false"/>
              <w:rPr>
                <w:sz w:val="22"/>
                <w:szCs w:val="22"/>
              </w:rPr>
            </w:pPr>
            <w:r w:rsidRPr="00A60564">
              <w:rPr>
                <w:sz w:val="22"/>
                <w:szCs w:val="22"/>
                <w:lang w:val="French"/>
              </w:rPr>
              <w:t>2 000 $</w:t>
            </w:r>
          </w:p>
        </w:tc>
      </w:tr>
      <w:tr w:rsidR="000B6DA7" w:rsidTr="00A60564" w14:paraId="37554423" w14:textId="77777777">
        <w:trPr>
          <w:trHeight w:val="1584"/>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Pr="00A60564" w:rsidR="000B6DA7" w:rsidRDefault="00BD5BC4" w14:paraId="3634CD3C" w14:textId="77777777">
            <w:pPr>
              <w:bidi w:val="false"/>
              <w:rPr>
                <w:sz w:val="22"/>
                <w:szCs w:val="22"/>
              </w:rPr>
            </w:pPr>
            <w:r w:rsidRPr="00A60564">
              <w:rPr>
                <w:sz w:val="22"/>
                <w:szCs w:val="22"/>
                <w:lang w:val="French"/>
              </w:rPr>
              <w:t>Autre</w:t>
            </w:r>
          </w:p>
        </w:tc>
        <w:tc>
          <w:tcPr>
            <w:tcW w:w="495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A60564" w:rsidR="000B6DA7" w:rsidRDefault="00E85F45" w14:paraId="22B25330" w14:textId="77777777">
            <w:pPr>
              <w:bidi w:val="false"/>
              <w:rPr>
                <w:sz w:val="22"/>
                <w:szCs w:val="22"/>
              </w:rPr>
            </w:pPr>
            <w:r>
              <w:rPr>
                <w:sz w:val="22"/>
                <w:szCs w:val="22"/>
                <w:lang w:val="French"/>
              </w:rPr>
              <w:t>Promotion des médias en ligne</w:t>
            </w:r>
          </w:p>
        </w:tc>
        <w:tc>
          <w:tcPr>
            <w:tcW w:w="350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A60564" w:rsidR="000B6DA7" w:rsidRDefault="00BD5BC4" w14:paraId="2E2E0A7E" w14:textId="77777777">
            <w:pPr>
              <w:bidi w:val="false"/>
              <w:rPr>
                <w:sz w:val="22"/>
                <w:szCs w:val="22"/>
              </w:rPr>
            </w:pPr>
            <w:r w:rsidRPr="00A60564">
              <w:rPr>
                <w:sz w:val="22"/>
                <w:szCs w:val="22"/>
                <w:lang w:val="French"/>
              </w:rPr>
              <w:t>3 500 $</w:t>
            </w:r>
          </w:p>
        </w:tc>
      </w:tr>
    </w:tbl>
    <w:p w:rsidRPr="00A60564" w:rsidR="00A60564" w:rsidP="00A60564" w:rsidRDefault="00A60564" w14:paraId="5D23CDAD" w14:textId="77777777">
      <w:pPr>
        <w:bidi w:val="false"/>
        <w:spacing w:line="276" w:lineRule="auto"/>
        <w:rPr>
          <w:color w:val="595959" w:themeColor="text1" w:themeTint="A6"/>
          <w:sz w:val="28"/>
          <w:szCs w:val="28"/>
        </w:rPr>
      </w:pPr>
    </w:p>
    <w:p w:rsidR="00A60564" w:rsidP="00A60564" w:rsidRDefault="00A60564" w14:paraId="41965351" w14:textId="77777777">
      <w:pPr>
        <w:bidi w:val="false"/>
        <w:spacing w:line="276" w:lineRule="auto"/>
        <w:rPr>
          <w:color w:val="595959" w:themeColor="text1" w:themeTint="A6"/>
          <w:sz w:val="36"/>
          <w:szCs w:val="36"/>
        </w:rPr>
      </w:pPr>
      <w:r>
        <w:rPr>
          <w:color w:val="595959" w:themeColor="text1" w:themeTint="A6"/>
          <w:sz w:val="36"/>
          <w:szCs w:val="36"/>
          <w:lang w:val="French"/>
        </w:rPr>
        <w:t>ATTITUDE</w:t>
      </w:r>
    </w:p>
    <w:p w:rsidRPr="00042F1A" w:rsidR="00A60564" w:rsidP="00042F1A" w:rsidRDefault="00A60564" w14:paraId="3F0732BA" w14:textId="77777777">
      <w:pPr>
        <w:bidi w:val="false"/>
        <w:spacing w:line="276" w:lineRule="auto"/>
        <w:ind w:left="-19"/>
        <w:rPr>
          <w:b/>
          <w:sz w:val="18"/>
          <w:szCs w:val="18"/>
        </w:rPr>
      </w:pPr>
      <w:r>
        <w:rPr>
          <w:b/>
          <w:lang w:val="French"/>
        </w:rPr>
        <w:t xml:space="preserve">| DE TON DE CAMPAGNE  </w:t>
      </w:r>
      <w:r w:rsidRPr="0008098B" w:rsidR="00E85F45">
        <w:rPr>
          <w:lang w:val="French"/>
        </w:rPr>
        <w:t>Quels traits essayons-nous de transmettre?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1E080F2A"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6A349D" w:rsidRDefault="00042F1A" w14:paraId="1231DD6B" w14:textId="77777777">
            <w:pPr>
              <w:bidi w:val="false"/>
              <w:spacing w:line="276" w:lineRule="auto"/>
            </w:pPr>
            <w:r w:rsidRPr="00042F1A">
              <w:rPr>
                <w:sz w:val="22"/>
                <w:szCs w:val="22"/>
                <w:lang w:val="French"/>
              </w:rPr>
              <w:t>Il n'est pas nécessaire de penser à se préparer pour les mois froids d'hiver lorsque vous avez un abonnement à Hygge Firewood. Hygge s'occupe des tracas de l'arrière-pays, de sorte que vous pouvez profiter d'un feu confortable tout au long de l'hiver.</w:t>
            </w:r>
          </w:p>
        </w:tc>
      </w:tr>
    </w:tbl>
    <w:p w:rsidR="00A60564" w:rsidP="00A60564" w:rsidRDefault="00A60564" w14:paraId="363A8810" w14:textId="77777777"/>
    <w:p w:rsidRPr="00A60564" w:rsidR="00A60564" w:rsidP="00A60564" w:rsidRDefault="00042F1A" w14:paraId="7E82A46D" w14:textId="77777777">
      <w:pPr>
        <w:bidi w:val="false"/>
        <w:spacing w:line="276" w:lineRule="auto"/>
        <w:rPr>
          <w:sz w:val="21"/>
          <w:szCs w:val="21"/>
        </w:rPr>
      </w:pPr>
      <w:r>
        <w:rPr>
          <w:b/>
          <w:lang w:val="French"/>
        </w:rPr>
        <w:t xml:space="preserve">| DE PERSONNALITÉ DE MARQUE  </w:t>
      </w:r>
      <w:r w:rsidRPr="00652A10" w:rsidR="00E85F45">
        <w:rPr>
          <w:lang w:val="French"/>
        </w:rPr>
        <w:t>Quelles caractéristiques définissent la marque ?</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5595D5E4"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042F1A" w:rsidR="00042F1A" w:rsidP="00042F1A" w:rsidRDefault="00042F1A" w14:paraId="74EAE8E6" w14:textId="77777777">
            <w:pPr>
              <w:bidi w:val="false"/>
              <w:spacing w:line="276" w:lineRule="auto"/>
              <w:rPr>
                <w:sz w:val="22"/>
                <w:szCs w:val="22"/>
              </w:rPr>
            </w:pPr>
            <w:r w:rsidRPr="00042F1A">
              <w:rPr>
                <w:sz w:val="22"/>
                <w:szCs w:val="22"/>
                <w:lang w:val="French"/>
              </w:rPr>
              <w:t>Luxe</w:t>
            </w:r>
          </w:p>
          <w:p w:rsidRPr="00042F1A" w:rsidR="00042F1A" w:rsidP="00042F1A" w:rsidRDefault="00042F1A" w14:paraId="72F5B0C5" w14:textId="77777777">
            <w:pPr>
              <w:bidi w:val="false"/>
              <w:spacing w:line="276" w:lineRule="auto"/>
              <w:rPr>
                <w:sz w:val="22"/>
                <w:szCs w:val="22"/>
              </w:rPr>
            </w:pPr>
            <w:r w:rsidRPr="00042F1A">
              <w:rPr>
                <w:sz w:val="22"/>
                <w:szCs w:val="22"/>
                <w:lang w:val="French"/>
              </w:rPr>
              <w:t>Facilité</w:t>
            </w:r>
          </w:p>
          <w:p w:rsidRPr="00042F1A" w:rsidR="00042F1A" w:rsidP="00042F1A" w:rsidRDefault="00042F1A" w14:paraId="568B6116" w14:textId="77777777">
            <w:pPr>
              <w:bidi w:val="false"/>
              <w:spacing w:line="276" w:lineRule="auto"/>
              <w:rPr>
                <w:sz w:val="22"/>
                <w:szCs w:val="22"/>
              </w:rPr>
            </w:pPr>
            <w:r w:rsidRPr="00042F1A">
              <w:rPr>
                <w:sz w:val="22"/>
                <w:szCs w:val="22"/>
                <w:lang w:val="French"/>
              </w:rPr>
              <w:t>Expérience sensorielle/nostalgique</w:t>
            </w:r>
          </w:p>
          <w:p w:rsidRPr="00042F1A" w:rsidR="00042F1A" w:rsidP="00042F1A" w:rsidRDefault="003423D4" w14:paraId="3C187C02" w14:textId="77777777">
            <w:pPr>
              <w:bidi w:val="false"/>
              <w:spacing w:line="276" w:lineRule="auto"/>
              <w:rPr>
                <w:sz w:val="22"/>
                <w:szCs w:val="22"/>
              </w:rPr>
            </w:pPr>
            <w:r>
              <w:rPr>
                <w:sz w:val="22"/>
                <w:szCs w:val="22"/>
                <w:lang w:val="French"/>
              </w:rPr>
              <w:t>Confort dans l'arrière-pays</w:t>
            </w:r>
          </w:p>
          <w:p w:rsidRPr="00042F1A" w:rsidR="00042F1A" w:rsidP="00042F1A" w:rsidRDefault="00042F1A" w14:paraId="125A2B9A" w14:textId="77777777">
            <w:pPr>
              <w:bidi w:val="false"/>
              <w:spacing w:line="276" w:lineRule="auto"/>
              <w:rPr>
                <w:sz w:val="22"/>
                <w:szCs w:val="22"/>
              </w:rPr>
            </w:pPr>
            <w:r w:rsidRPr="00042F1A">
              <w:rPr>
                <w:sz w:val="22"/>
                <w:szCs w:val="22"/>
                <w:lang w:val="French"/>
              </w:rPr>
              <w:t>Expérience de bois de chauffage moderne pour un style de vie moderne</w:t>
            </w:r>
          </w:p>
          <w:p w:rsidR="00A60564" w:rsidP="00042F1A" w:rsidRDefault="00042F1A" w14:paraId="28476260" w14:textId="77777777">
            <w:pPr>
              <w:bidi w:val="false"/>
              <w:spacing w:line="276" w:lineRule="auto"/>
            </w:pPr>
            <w:r w:rsidRPr="00042F1A">
              <w:rPr>
                <w:sz w:val="22"/>
                <w:szCs w:val="22"/>
                <w:lang w:val="French"/>
              </w:rPr>
              <w:t>Hiver norvégien</w:t>
            </w:r>
          </w:p>
        </w:tc>
      </w:tr>
    </w:tbl>
    <w:p w:rsidR="00A60564" w:rsidP="00A60564" w:rsidRDefault="00A60564" w14:paraId="703B5D93" w14:textId="77777777"/>
    <w:p w:rsidR="009061D3" w:rsidP="00042F1A" w:rsidRDefault="009061D3" w14:paraId="3081B0C3" w14:textId="77777777">
      <w:pPr>
        <w:bidi w:val="false"/>
        <w:spacing w:line="276" w:lineRule="auto"/>
        <w:rPr>
          <w:color w:val="595959" w:themeColor="text1" w:themeTint="A6"/>
          <w:sz w:val="36"/>
          <w:szCs w:val="36"/>
        </w:rPr>
        <w:sectPr w:rsidR="009061D3" w:rsidSect="00656C0C">
          <w:pgSz w:w="12240" w:h="15840"/>
          <w:pgMar w:top="576" w:right="720" w:bottom="576" w:left="792" w:header="720" w:footer="720" w:gutter="0"/>
          <w:cols w:space="720"/>
        </w:sectPr>
      </w:pPr>
    </w:p>
    <w:p w:rsidR="00042F1A" w:rsidP="00042F1A" w:rsidRDefault="00042F1A" w14:paraId="7A66F317" w14:textId="77777777">
      <w:pPr>
        <w:bidi w:val="false"/>
        <w:spacing w:line="276" w:lineRule="auto"/>
        <w:rPr>
          <w:color w:val="595959" w:themeColor="text1" w:themeTint="A6"/>
          <w:sz w:val="36"/>
          <w:szCs w:val="36"/>
        </w:rPr>
      </w:pPr>
      <w:r>
        <w:rPr>
          <w:color w:val="595959" w:themeColor="text1" w:themeTint="A6"/>
          <w:sz w:val="36"/>
          <w:szCs w:val="36"/>
          <w:lang w:val="French"/>
        </w:rPr>
        <w:lastRenderedPageBreak/>
        <w:t>MESSAGE</w:t>
      </w:r>
    </w:p>
    <w:p w:rsidRPr="00042F1A" w:rsidR="00042F1A" w:rsidP="00042F1A" w:rsidRDefault="00042F1A" w14:paraId="5A88B9C8" w14:textId="77777777">
      <w:pPr>
        <w:bidi w:val="false"/>
        <w:spacing w:line="276" w:lineRule="auto"/>
        <w:ind w:left="-19"/>
        <w:rPr>
          <w:b/>
          <w:sz w:val="18"/>
          <w:szCs w:val="18"/>
        </w:rPr>
      </w:pPr>
      <w:r>
        <w:rPr>
          <w:b/>
          <w:lang w:val="French"/>
        </w:rPr>
        <w:t xml:space="preserve">LA | À EMPORTER  </w:t>
      </w:r>
      <w:r w:rsidRPr="00A53606" w:rsidR="00C44A8A">
        <w:rPr>
          <w:lang w:val="French"/>
        </w:rPr>
        <w:t>Quelle est l'idée clé dont vous voulez que les clients existants / potentiels se souviennent?</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42F1A" w:rsidTr="00F949F3" w14:paraId="63B6CE90"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42F1A" w:rsidP="006A349D" w:rsidRDefault="00042F1A" w14:paraId="4A4C1462" w14:textId="77777777">
            <w:pPr>
              <w:bidi w:val="false"/>
              <w:spacing w:line="276" w:lineRule="auto"/>
            </w:pPr>
            <w:r w:rsidRPr="00042F1A">
              <w:rPr>
                <w:sz w:val="22"/>
                <w:szCs w:val="22"/>
                <w:lang w:val="French"/>
              </w:rPr>
              <w:t>Un abonnement à la livraison à domicile de bois de chauffage est un luxe nécessaire.</w:t>
            </w:r>
          </w:p>
        </w:tc>
      </w:tr>
    </w:tbl>
    <w:p w:rsidR="00042F1A" w:rsidP="00042F1A" w:rsidRDefault="00042F1A" w14:paraId="771F57C8" w14:textId="77777777"/>
    <w:p w:rsidRPr="00042F1A" w:rsidR="00042F1A" w:rsidP="00042F1A" w:rsidRDefault="00042F1A" w14:paraId="08777BF6" w14:textId="77777777">
      <w:pPr>
        <w:bidi w:val="false"/>
        <w:spacing w:line="276" w:lineRule="auto"/>
        <w:ind w:left="-19"/>
        <w:rPr>
          <w:b/>
          <w:sz w:val="18"/>
          <w:szCs w:val="18"/>
        </w:rPr>
      </w:pPr>
      <w:r>
        <w:rPr>
          <w:b/>
          <w:lang w:val="French"/>
        </w:rPr>
        <w:t xml:space="preserve">SLOGAN |  </w:t>
      </w:r>
      <w:r w:rsidRPr="00221245" w:rsidR="00221245">
        <w:rPr>
          <w:lang w:val="French"/>
        </w:rPr>
        <w:t xml:space="preserve">Utilisez vos mots clés, votre thème et/ou toute autre copie de marque pour créer le message principal de votre marque.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42F1A" w:rsidTr="00F949F3" w14:paraId="77471D7C"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42F1A" w:rsidP="006A349D" w:rsidRDefault="00042F1A" w14:paraId="6ADB39D9" w14:textId="77777777">
            <w:pPr>
              <w:bidi w:val="false"/>
              <w:spacing w:line="276" w:lineRule="auto"/>
            </w:pPr>
            <w:r w:rsidRPr="00042F1A">
              <w:rPr>
                <w:sz w:val="22"/>
                <w:szCs w:val="22"/>
                <w:lang w:val="French"/>
              </w:rPr>
              <w:t>Laissez Hygge faire le travail de backwoods pour vous, afin que vous puissiez profiter du confort confortable d'un feu de bouleau tout au long de l'hiver. Configurez votre abonnement avant de ressentir ce premier frisson de la fin de l'automne.</w:t>
            </w:r>
          </w:p>
        </w:tc>
      </w:tr>
    </w:tbl>
    <w:p w:rsidRPr="00A60564" w:rsidR="00042F1A" w:rsidP="00042F1A" w:rsidRDefault="00042F1A" w14:paraId="7E430E5C" w14:textId="77777777">
      <w:pPr>
        <w:bidi w:val="false"/>
        <w:spacing w:line="276" w:lineRule="auto"/>
        <w:rPr>
          <w:color w:val="595959" w:themeColor="text1" w:themeTint="A6"/>
          <w:sz w:val="28"/>
          <w:szCs w:val="28"/>
        </w:rPr>
      </w:pPr>
    </w:p>
    <w:p w:rsidRPr="00042F1A" w:rsidR="000B6DA7" w:rsidP="00042F1A" w:rsidRDefault="00042F1A" w14:paraId="6D8AEA69" w14:textId="77777777">
      <w:pPr>
        <w:bidi w:val="false"/>
        <w:spacing w:line="276" w:lineRule="auto"/>
        <w:rPr>
          <w:color w:val="595959" w:themeColor="text1" w:themeTint="A6"/>
          <w:sz w:val="36"/>
          <w:szCs w:val="36"/>
        </w:rPr>
      </w:pPr>
      <w:r>
        <w:rPr>
          <w:color w:val="595959" w:themeColor="text1" w:themeTint="A6"/>
          <w:sz w:val="36"/>
          <w:szCs w:val="36"/>
          <w:lang w:val="French"/>
        </w:rPr>
        <w:t>CANAUX DE COMMERCIALISATION</w:t>
      </w:r>
    </w:p>
    <w:tbl>
      <w:tblPr>
        <w:tblStyle w:val="ab"/>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950"/>
        <w:gridCol w:w="3500"/>
      </w:tblGrid>
      <w:tr w:rsidR="000B6DA7" w14:paraId="5EBA1F8D"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054FBC41" w14:textId="77777777">
            <w:pPr>
              <w:bidi w:val="false"/>
              <w:rPr>
                <w:b/>
                <w:sz w:val="18"/>
                <w:szCs w:val="18"/>
              </w:rPr>
            </w:pPr>
            <w:r>
              <w:rPr>
                <w:b/>
                <w:sz w:val="18"/>
                <w:szCs w:val="18"/>
                <w:lang w:val="French"/>
              </w:rPr>
              <w:t>CANAL</w:t>
            </w:r>
          </w:p>
        </w:tc>
        <w:tc>
          <w:tcPr>
            <w:tcW w:w="49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5EF5B1B3" w14:textId="77777777">
            <w:pPr>
              <w:bidi w:val="false"/>
              <w:rPr>
                <w:b/>
                <w:sz w:val="18"/>
                <w:szCs w:val="18"/>
              </w:rPr>
            </w:pPr>
            <w:r>
              <w:rPr>
                <w:b/>
                <w:sz w:val="18"/>
                <w:szCs w:val="18"/>
                <w:lang w:val="French"/>
              </w:rPr>
              <w:t>BUT</w:t>
            </w:r>
          </w:p>
        </w:tc>
        <w:tc>
          <w:tcPr>
            <w:tcW w:w="35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2AF00B0" w14:textId="77777777">
            <w:pPr>
              <w:bidi w:val="false"/>
              <w:rPr>
                <w:b/>
                <w:sz w:val="18"/>
                <w:szCs w:val="18"/>
              </w:rPr>
            </w:pPr>
            <w:r>
              <w:rPr>
                <w:b/>
                <w:sz w:val="18"/>
                <w:szCs w:val="18"/>
                <w:lang w:val="French"/>
              </w:rPr>
              <w:t>CHRONOLOGIE</w:t>
            </w:r>
          </w:p>
        </w:tc>
      </w:tr>
      <w:tr w:rsidR="000B6DA7" w:rsidTr="00F949F3" w14:paraId="1816182B"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559463B" w14:textId="77777777">
            <w:r>
              <w:rPr>
                <w:lang w:val="French"/>
              </w:rPr>
              <w:t>Médias sociaux</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CE80F63" w14:textId="77777777">
            <w:r w:rsidR="008B76CB">
              <w:rPr>
                <w:lang w:val="French"/>
              </w:rPr>
              <w:t xml:space="preserve">Offrez un rabais de 10% aux clients qui attirent de nouveaux clients ou des références. Nous espérons générer 8 000 vues grâce à cette promotion. </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1DA32D85" w14:textId="77777777">
            <w:r w:rsidR="00042F1A">
              <w:rPr>
                <w:lang w:val="French"/>
              </w:rPr>
              <w:t>08/01/20XX - 30/09/20XX</w:t>
            </w:r>
          </w:p>
        </w:tc>
      </w:tr>
      <w:tr w:rsidR="000B6DA7" w:rsidTr="00F949F3" w14:paraId="0F578414"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2A9DCB9" w14:textId="77777777">
            <w:r>
              <w:rPr>
                <w:lang w:val="French"/>
              </w:rPr>
              <w:t>Messagerie électronique</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9857A66" w14:textId="77777777">
            <w:r w:rsidR="007552AE">
              <w:rPr>
                <w:lang w:val="French"/>
              </w:rPr>
              <w:t xml:space="preserve">Offrez un rabais de 10% aux clients qui attirent de nouveaux clients ou des références. Nous espérons atteindre 1 500 clients avec cette promotion. </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40B5890D" w14:textId="77777777">
            <w:r w:rsidR="00042F1A">
              <w:rPr>
                <w:lang w:val="French"/>
              </w:rPr>
              <w:t>08/01/20XX - 30/09/20XX</w:t>
            </w:r>
          </w:p>
        </w:tc>
      </w:tr>
      <w:tr w:rsidR="000B6DA7" w:rsidTr="00F949F3" w14:paraId="334BA6D8"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B72AA44" w14:textId="77777777">
            <w:r>
              <w:rPr>
                <w:lang w:val="French"/>
              </w:rPr>
              <w:t>Autre</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8FAB29D" w14:textId="77777777">
            <w:r>
              <w:rPr>
                <w:lang w:val="French"/>
              </w:rPr>
              <w:t>N/A</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74A32EE9" w14:textId="77777777">
            <w:r>
              <w:rPr>
                <w:lang w:val="French"/>
              </w:rPr>
              <w:t>N/A</w:t>
            </w:r>
          </w:p>
        </w:tc>
      </w:tr>
      <w:tr w:rsidR="000B6DA7" w:rsidTr="00F949F3" w14:paraId="63FF4C52" w14:textId="77777777">
        <w:trPr>
          <w:trHeight w:val="1008"/>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000B6DA7" w:rsidRDefault="00BD5BC4" w14:paraId="784C6C3B" w14:textId="77777777">
            <w:r>
              <w:rPr>
                <w:lang w:val="French"/>
              </w:rPr>
              <w:t>Autre</w:t>
            </w:r>
          </w:p>
        </w:tc>
        <w:tc>
          <w:tcPr>
            <w:tcW w:w="495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26E10361" w14:textId="77777777">
            <w:r>
              <w:rPr>
                <w:lang w:val="French"/>
              </w:rPr>
              <w:t>N/A</w:t>
            </w:r>
          </w:p>
        </w:tc>
        <w:tc>
          <w:tcPr>
            <w:tcW w:w="350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214B621A" w14:textId="77777777">
            <w:r>
              <w:rPr>
                <w:lang w:val="French"/>
              </w:rPr>
              <w:t>N/A</w:t>
            </w:r>
          </w:p>
        </w:tc>
      </w:tr>
    </w:tbl>
    <w:p w:rsidRPr="00A60564" w:rsidR="00F949F3" w:rsidP="00F949F3" w:rsidRDefault="00F949F3" w14:paraId="541FCD90" w14:textId="77777777">
      <w:pPr>
        <w:bidi w:val="false"/>
        <w:spacing w:line="276" w:lineRule="auto"/>
        <w:rPr>
          <w:color w:val="595959" w:themeColor="text1" w:themeTint="A6"/>
          <w:sz w:val="28"/>
          <w:szCs w:val="28"/>
        </w:rPr>
      </w:pPr>
    </w:p>
    <w:p w:rsidR="00F949F3" w:rsidP="00F949F3" w:rsidRDefault="00C44A8A" w14:paraId="631DFD1B" w14:textId="77777777">
      <w:pPr>
        <w:bidi w:val="false"/>
        <w:spacing w:line="276" w:lineRule="auto"/>
        <w:rPr>
          <w:color w:val="595959" w:themeColor="text1" w:themeTint="A6"/>
          <w:sz w:val="36"/>
          <w:szCs w:val="36"/>
        </w:rPr>
      </w:pPr>
      <w:r>
        <w:rPr>
          <w:color w:val="595959" w:themeColor="text1" w:themeTint="A6"/>
          <w:sz w:val="36"/>
          <w:szCs w:val="36"/>
          <w:lang w:val="French"/>
        </w:rPr>
        <w:t>INFORMATIONS COMPLÉMENTAIRES</w:t>
      </w:r>
    </w:p>
    <w:p w:rsidRPr="007552AE" w:rsidR="00F949F3" w:rsidP="00F949F3" w:rsidRDefault="00F949F3" w14:paraId="1083CEF3" w14:textId="77777777">
      <w:pPr>
        <w:bidi w:val="false"/>
        <w:spacing w:line="276" w:lineRule="auto"/>
        <w:rPr>
          <w:b/>
        </w:rPr>
      </w:pPr>
      <w:r w:rsidRPr="007552AE">
        <w:rPr>
          <w:lang w:val="French"/>
        </w:rPr>
        <w:t xml:space="preserve">Incluez toute information critique supplémentaire. </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F949F3" w:rsidTr="006A349D" w14:paraId="41D602C6"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F949F3" w:rsidP="006A349D" w:rsidRDefault="00F949F3" w14:paraId="2BA70776" w14:textId="77777777">
            <w:pPr>
              <w:bidi w:val="false"/>
              <w:spacing w:line="276" w:lineRule="auto"/>
            </w:pPr>
            <w:r w:rsidRPr="00F949F3">
              <w:rPr>
                <w:sz w:val="22"/>
                <w:szCs w:val="22"/>
                <w:lang w:val="French"/>
              </w:rPr>
              <w:t>Cette campagne est sensible à la chronologie. Compte tenu de la nature saisonnière de l'entreprise, nous devons respecter une date de démarrage difficile du 08/01/20XX afin d'attirer de nouveaux clients.</w:t>
            </w:r>
          </w:p>
        </w:tc>
      </w:tr>
    </w:tbl>
    <w:p w:rsidRPr="00A60564" w:rsidR="009061D3" w:rsidP="009061D3" w:rsidRDefault="009061D3" w14:paraId="4A3535A7" w14:textId="77777777">
      <w:pPr>
        <w:bidi w:val="false"/>
        <w:spacing w:line="276" w:lineRule="auto"/>
        <w:rPr>
          <w:color w:val="595959" w:themeColor="text1" w:themeTint="A6"/>
          <w:sz w:val="28"/>
          <w:szCs w:val="28"/>
        </w:rPr>
      </w:pPr>
    </w:p>
    <w:p w:rsidR="009061D3" w:rsidP="009061D3" w:rsidRDefault="009061D3" w14:paraId="76582BB2" w14:textId="77777777">
      <w:pPr>
        <w:bidi w:val="false"/>
        <w:spacing w:line="276" w:lineRule="auto"/>
        <w:rPr>
          <w:color w:val="595959" w:themeColor="text1" w:themeTint="A6"/>
          <w:sz w:val="36"/>
          <w:szCs w:val="36"/>
        </w:rPr>
        <w:sectPr w:rsidR="009061D3" w:rsidSect="00656C0C">
          <w:pgSz w:w="12240" w:h="15840"/>
          <w:pgMar w:top="576" w:right="720" w:bottom="576" w:left="792" w:header="720" w:footer="720" w:gutter="0"/>
          <w:cols w:space="720"/>
        </w:sectPr>
      </w:pPr>
    </w:p>
    <w:p w:rsidR="004D5746" w:rsidP="002A1254" w:rsidRDefault="004D5746" w14:paraId="2F913850" w14:textId="77777777">
      <w:pPr>
        <w:bidi w:val="false"/>
        <w:spacing w:line="276" w:lineRule="auto"/>
        <w:rPr>
          <w:color w:val="595959" w:themeColor="text1" w:themeTint="A6"/>
          <w:sz w:val="36"/>
          <w:szCs w:val="36"/>
        </w:rPr>
      </w:pPr>
    </w:p>
    <w:p w:rsidR="002A1254" w:rsidP="002A1254" w:rsidRDefault="002A1254" w14:paraId="712A1739" w14:textId="77777777">
      <w:pPr>
        <w:bidi w:val="false"/>
        <w:spacing w:line="276" w:lineRule="auto"/>
        <w:rPr>
          <w:color w:val="595959" w:themeColor="text1" w:themeTint="A6"/>
          <w:sz w:val="36"/>
          <w:szCs w:val="36"/>
        </w:rPr>
      </w:pPr>
      <w:r>
        <w:rPr>
          <w:color w:val="595959" w:themeColor="text1" w:themeTint="A6"/>
          <w:sz w:val="36"/>
          <w:szCs w:val="36"/>
          <w:lang w:val="French"/>
        </w:rPr>
        <w:t xml:space="preserve">COMMENTAIRES ET APPROBATION</w:t>
      </w:r>
    </w:p>
    <w:p w:rsidR="000B6DA7" w:rsidP="002A1254" w:rsidRDefault="002A1254" w14:paraId="76C9CE74" w14:textId="77777777">
      <w:pPr>
        <w:bidi w:val="false"/>
        <w:spacing w:line="276" w:lineRule="auto"/>
      </w:pPr>
      <w:r>
        <w:rPr>
          <w:b/>
          <w:lang w:val="French"/>
        </w:rPr>
        <w:t xml:space="preserve">NOM ET TITRE DU CONTACT CLIENT</w:t>
      </w:r>
    </w:p>
    <w:tbl>
      <w:tblPr>
        <w:tblStyle w:val="ad"/>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B6DA7" w:rsidTr="002A1254" w14:paraId="6ADC5DDA" w14:textId="77777777">
        <w:trPr>
          <w:trHeight w:val="720"/>
        </w:trPr>
        <w:tc>
          <w:tcPr>
            <w:tcW w:w="1078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370235F2" w14:textId="77777777">
            <w:r w:rsidRPr="00FE0C01">
              <w:rPr>
                <w:sz w:val="22"/>
                <w:szCs w:val="22"/>
                <w:lang w:val="French"/>
              </w:rPr>
              <w:t>Troy Jacobson, propriétaire</w:t>
            </w:r>
          </w:p>
        </w:tc>
      </w:tr>
    </w:tbl>
    <w:p w:rsidR="000B6DA7" w:rsidRDefault="000B6DA7" w14:paraId="23096557" w14:textId="77777777"/>
    <w:p w:rsidRPr="00042F1A" w:rsidR="002A1254" w:rsidP="002A1254" w:rsidRDefault="002A1254" w14:paraId="3A8178DF" w14:textId="77777777">
      <w:pPr>
        <w:bidi w:val="false"/>
        <w:spacing w:line="276" w:lineRule="auto"/>
        <w:rPr>
          <w:b/>
          <w:sz w:val="18"/>
          <w:szCs w:val="18"/>
        </w:rPr>
      </w:pPr>
      <w:r>
        <w:rPr>
          <w:b/>
          <w:lang w:val="French"/>
        </w:rPr>
        <w:t>COMMENTAIRES</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2A1254" w:rsidTr="002A1254" w14:paraId="341F7047" w14:textId="77777777">
        <w:trPr>
          <w:trHeight w:val="57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2A1254" w:rsidR="002A1254" w:rsidP="002A1254" w:rsidRDefault="002A1254" w14:paraId="1406DAAE" w14:textId="77777777">
            <w:pPr>
              <w:bidi w:val="false"/>
              <w:spacing w:line="276" w:lineRule="auto"/>
              <w:rPr>
                <w:sz w:val="22"/>
                <w:szCs w:val="22"/>
              </w:rPr>
            </w:pPr>
            <w:r w:rsidRPr="002A1254">
              <w:rPr>
                <w:sz w:val="22"/>
                <w:szCs w:val="22"/>
                <w:lang w:val="French"/>
              </w:rPr>
              <w:t>Le client est ouvert à d'autres idées et est quelque peu flexible sur le plan budgétaire.</w:t>
            </w:r>
          </w:p>
          <w:p w:rsidRPr="002A1254" w:rsidR="002A1254" w:rsidP="002A1254" w:rsidRDefault="002A1254" w14:paraId="66000C9E" w14:textId="77777777">
            <w:pPr>
              <w:bidi w:val="false"/>
              <w:spacing w:line="276" w:lineRule="auto"/>
              <w:rPr>
                <w:sz w:val="22"/>
                <w:szCs w:val="22"/>
              </w:rPr>
            </w:pPr>
          </w:p>
          <w:p w:rsidRPr="002A1254" w:rsidR="002A1254" w:rsidP="002A1254" w:rsidRDefault="002A1254" w14:paraId="2AF0E736" w14:textId="77777777">
            <w:pPr>
              <w:bidi w:val="false"/>
              <w:spacing w:line="276" w:lineRule="auto"/>
              <w:rPr>
                <w:sz w:val="22"/>
                <w:szCs w:val="22"/>
              </w:rPr>
            </w:pPr>
            <w:r w:rsidRPr="002A1254">
              <w:rPr>
                <w:sz w:val="22"/>
                <w:szCs w:val="22"/>
                <w:lang w:val="French"/>
              </w:rPr>
              <w:t xml:space="preserve">Informez l'équipe de conception qu'un logo actuel existe. Faire un suivi auprès du client pour déterminer s'il existe d'autres logos existants; s'il y en a, assurez-vous de partager ces images avec l'équipe de conception avant le début des travaux. </w:t>
            </w:r>
          </w:p>
          <w:p w:rsidRPr="002A1254" w:rsidR="002A1254" w:rsidP="002A1254" w:rsidRDefault="002A1254" w14:paraId="76E2C5FA" w14:textId="77777777">
            <w:pPr>
              <w:bidi w:val="false"/>
              <w:spacing w:line="276" w:lineRule="auto"/>
              <w:rPr>
                <w:sz w:val="22"/>
                <w:szCs w:val="22"/>
              </w:rPr>
            </w:pPr>
          </w:p>
          <w:p w:rsidRPr="002A1254" w:rsidR="002A1254" w:rsidP="002A1254" w:rsidRDefault="002A1254" w14:paraId="74D1ECF8" w14:textId="77777777">
            <w:pPr>
              <w:bidi w:val="false"/>
              <w:spacing w:line="276" w:lineRule="auto"/>
              <w:rPr>
                <w:sz w:val="22"/>
                <w:szCs w:val="22"/>
              </w:rPr>
            </w:pPr>
            <w:r w:rsidRPr="002A1254">
              <w:rPr>
                <w:sz w:val="22"/>
                <w:szCs w:val="22"/>
                <w:lang w:val="French"/>
              </w:rPr>
              <w:t xml:space="preserve">Effectuez un suivi auprès du client pour accéder à tous les abonnements de messagerie existants. Exécutez une campagne pour augmenter le nombre de clients basés sur la messagerie avant d'exécuter une campagne par e-mail. </w:t>
            </w:r>
          </w:p>
          <w:p w:rsidRPr="002A1254" w:rsidR="002A1254" w:rsidP="002A1254" w:rsidRDefault="002A1254" w14:paraId="347CEEB0" w14:textId="77777777">
            <w:pPr>
              <w:bidi w:val="false"/>
              <w:spacing w:line="276" w:lineRule="auto"/>
              <w:rPr>
                <w:sz w:val="22"/>
                <w:szCs w:val="22"/>
              </w:rPr>
            </w:pPr>
          </w:p>
          <w:p w:rsidRPr="002A1254" w:rsidR="002A1254" w:rsidP="002A1254" w:rsidRDefault="002A1254" w14:paraId="37DDB4DF" w14:textId="77777777">
            <w:pPr>
              <w:bidi w:val="false"/>
              <w:spacing w:line="276" w:lineRule="auto"/>
              <w:rPr>
                <w:sz w:val="22"/>
                <w:szCs w:val="22"/>
              </w:rPr>
            </w:pPr>
            <w:r w:rsidRPr="002A1254">
              <w:rPr>
                <w:sz w:val="22"/>
                <w:szCs w:val="22"/>
                <w:lang w:val="French"/>
              </w:rPr>
              <w:t xml:space="preserve">Le client est hors de la ville du 20/06 au 29/06 avec un accès limité. </w:t>
            </w:r>
          </w:p>
          <w:p w:rsidRPr="002A1254" w:rsidR="002A1254" w:rsidP="002A1254" w:rsidRDefault="002A1254" w14:paraId="4F70AE2C" w14:textId="77777777">
            <w:pPr>
              <w:bidi w:val="false"/>
              <w:spacing w:line="276" w:lineRule="auto"/>
              <w:rPr>
                <w:sz w:val="22"/>
                <w:szCs w:val="22"/>
              </w:rPr>
            </w:pPr>
          </w:p>
          <w:p w:rsidR="002A1254" w:rsidP="002A1254" w:rsidRDefault="00FA06BD" w14:paraId="30D69BB0" w14:textId="77777777">
            <w:pPr>
              <w:bidi w:val="false"/>
              <w:spacing w:line="276" w:lineRule="auto"/>
            </w:pPr>
            <w:r>
              <w:rPr>
                <w:sz w:val="22"/>
                <w:szCs w:val="22"/>
                <w:lang w:val="French"/>
              </w:rPr>
              <w:t>Cette campagne est urgente.</w:t>
            </w:r>
          </w:p>
        </w:tc>
      </w:tr>
    </w:tbl>
    <w:p w:rsidR="002A1254" w:rsidP="002A1254" w:rsidRDefault="002A1254" w14:paraId="35231641" w14:textId="77777777">
      <w:pPr>
        <w:bidi w:val="false"/>
        <w:spacing w:line="276" w:lineRule="auto"/>
        <w:rPr>
          <w:color w:val="595959" w:themeColor="text1" w:themeTint="A6"/>
          <w:sz w:val="28"/>
          <w:szCs w:val="28"/>
        </w:rPr>
      </w:pPr>
    </w:p>
    <w:tbl>
      <w:tblPr>
        <w:tblStyle w:val="a"/>
        <w:tblW w:w="10801" w:type="dxa"/>
        <w:tblLayout w:type="fixed"/>
        <w:tblLook w:val="0400" w:firstRow="0" w:lastRow="0" w:firstColumn="0" w:lastColumn="0" w:noHBand="0" w:noVBand="1"/>
      </w:tblPr>
      <w:tblGrid>
        <w:gridCol w:w="3600"/>
        <w:gridCol w:w="3600"/>
        <w:gridCol w:w="3601"/>
      </w:tblGrid>
      <w:tr w:rsidRPr="0071726C" w:rsidR="00FE0C01" w:rsidTr="006A349D" w14:paraId="5730ED2E"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EAEEF3"/>
            <w:vAlign w:val="center"/>
          </w:tcPr>
          <w:p w:rsidRPr="00C14422" w:rsidR="00FE0C01" w:rsidP="006A349D" w:rsidRDefault="00FE0C01" w14:paraId="1E1999E0" w14:textId="77777777">
            <w:pPr>
              <w:bidi w:val="false"/>
              <w:rPr>
                <w:i/>
                <w:iCs/>
                <w:szCs w:val="21"/>
              </w:rPr>
            </w:pPr>
            <w:r>
              <w:rPr>
                <w:szCs w:val="21"/>
                <w:lang w:val="French"/>
              </w:rPr>
              <w:t>APPROBATION</w:t>
            </w:r>
          </w:p>
        </w:tc>
      </w:tr>
      <w:tr w:rsidRPr="0071726C" w:rsidR="00FE0C01" w:rsidTr="00FE0C01" w14:paraId="3D35ECE0" w14:textId="77777777">
        <w:trPr>
          <w:trHeight w:val="440"/>
        </w:trPr>
        <w:tc>
          <w:tcPr>
            <w:tcW w:w="3600"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0B07F081" w14:textId="77777777">
            <w:pPr>
              <w:bidi w:val="false"/>
              <w:rPr>
                <w:szCs w:val="21"/>
              </w:rPr>
            </w:pPr>
            <w:r>
              <w:rPr>
                <w:szCs w:val="21"/>
                <w:lang w:val="French"/>
              </w:rPr>
              <w:t>NOM</w:t>
            </w:r>
          </w:p>
        </w:tc>
        <w:tc>
          <w:tcPr>
            <w:tcW w:w="3600"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4AA242D4" w14:textId="77777777">
            <w:pPr>
              <w:bidi w:val="false"/>
              <w:rPr>
                <w:szCs w:val="21"/>
              </w:rPr>
            </w:pPr>
            <w:r>
              <w:rPr>
                <w:szCs w:val="21"/>
                <w:lang w:val="French"/>
              </w:rPr>
              <w:t>SIGNATURE</w:t>
            </w:r>
          </w:p>
        </w:tc>
        <w:tc>
          <w:tcPr>
            <w:tcW w:w="3601"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4DEAA12C" w14:textId="77777777">
            <w:pPr>
              <w:bidi w:val="false"/>
              <w:rPr>
                <w:szCs w:val="21"/>
              </w:rPr>
            </w:pPr>
            <w:r>
              <w:rPr>
                <w:szCs w:val="21"/>
                <w:lang w:val="French"/>
              </w:rPr>
              <w:t>DATE</w:t>
            </w:r>
          </w:p>
        </w:tc>
      </w:tr>
      <w:tr w:rsidRPr="0071726C" w:rsidR="00FE0C01" w:rsidTr="00FE0C01" w14:paraId="2BFD4E5E" w14:textId="77777777">
        <w:trPr>
          <w:trHeight w:val="720"/>
        </w:trPr>
        <w:tc>
          <w:tcPr>
            <w:tcW w:w="3600"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tcMar>
              <w:top w:w="115" w:type="dxa"/>
            </w:tcMar>
            <w:vAlign w:val="center"/>
          </w:tcPr>
          <w:p w:rsidRPr="0071726C" w:rsidR="00FE0C01" w:rsidP="006A349D" w:rsidRDefault="00FE0C01" w14:paraId="58CD29AF" w14:textId="77777777">
            <w:pPr>
              <w:bidi w:val="false"/>
              <w:spacing w:line="360" w:lineRule="auto"/>
              <w:rPr>
                <w:color w:val="000000"/>
              </w:rPr>
            </w:pPr>
            <w:r>
              <w:rPr>
                <w:color w:val="000000"/>
                <w:lang w:val="French"/>
              </w:rPr>
              <w:t>Troy Jacobson</w:t>
            </w:r>
          </w:p>
        </w:tc>
        <w:tc>
          <w:tcPr>
            <w:tcW w:w="3600"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vAlign w:val="center"/>
          </w:tcPr>
          <w:p w:rsidRPr="0071726C" w:rsidR="00FE0C01" w:rsidP="006A349D" w:rsidRDefault="00FE0C01" w14:paraId="51C51662" w14:textId="77777777">
            <w:pPr>
              <w:bidi w:val="false"/>
              <w:spacing w:line="360" w:lineRule="auto"/>
              <w:rPr>
                <w:color w:val="000000"/>
              </w:rPr>
            </w:pPr>
            <w:r>
              <w:rPr>
                <w:lang w:val="French"/>
              </w:rPr>
              <w:t>T. Jacobson</w:t>
            </w:r>
          </w:p>
        </w:tc>
        <w:tc>
          <w:tcPr>
            <w:tcW w:w="3601"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vAlign w:val="center"/>
          </w:tcPr>
          <w:p w:rsidRPr="0071726C" w:rsidR="00FE0C01" w:rsidP="006A349D" w:rsidRDefault="00FE0C01" w14:paraId="10F89874" w14:textId="77777777">
            <w:pPr>
              <w:bidi w:val="false"/>
              <w:spacing w:line="360" w:lineRule="auto"/>
              <w:rPr>
                <w:color w:val="000000"/>
              </w:rPr>
            </w:pPr>
            <w:r>
              <w:rPr>
                <w:color w:val="000000"/>
                <w:lang w:val="French"/>
              </w:rPr>
              <w:t>18/06/20XX</w:t>
            </w:r>
          </w:p>
        </w:tc>
      </w:tr>
    </w:tbl>
    <w:p w:rsidR="000B6DA7" w:rsidRDefault="000B6DA7" w14:paraId="2FB436C7" w14:textId="77777777"/>
    <w:p w:rsidR="00FE0C01" w:rsidRDefault="00FE0C01" w14:paraId="2FA646D6" w14:textId="77777777">
      <w:pPr>
        <w:bidi w:val="false"/>
        <w:sectPr w:rsidR="00FE0C01" w:rsidSect="00656C0C">
          <w:pgSz w:w="12240" w:h="15840"/>
          <w:pgMar w:top="576" w:right="720" w:bottom="576" w:left="792" w:header="490" w:footer="720" w:gutter="0"/>
          <w:cols w:space="720"/>
          <w:titlePg/>
          <w:docGrid w:linePitch="272"/>
        </w:sectPr>
      </w:pPr>
    </w:p>
    <w:p w:rsidR="00FE0C01" w:rsidRDefault="00FE0C01" w14:paraId="18F851B7" w14:textId="77777777"/>
    <w:p w:rsidR="000B6DA7" w:rsidRDefault="000B6DA7" w14:paraId="0963A862" w14:textId="77777777"/>
    <w:tbl>
      <w:tblPr>
        <w:tblStyle w:val="af0"/>
        <w:tblW w:w="9662" w:type="dxa"/>
        <w:tblInd w:w="60" w:type="dxa"/>
        <w:tblBorders>
          <w:top w:val="nil"/>
          <w:left w:val="single" w:color="BFBFBF" w:sz="24" w:space="0"/>
          <w:bottom w:val="nil"/>
          <w:right w:val="nil"/>
          <w:insideH w:val="nil"/>
          <w:insideV w:val="nil"/>
        </w:tblBorders>
        <w:tblLayout w:type="fixed"/>
        <w:tblLook w:val="0400" w:firstRow="0" w:lastRow="0" w:firstColumn="0" w:lastColumn="0" w:noHBand="0" w:noVBand="1"/>
      </w:tblPr>
      <w:tblGrid>
        <w:gridCol w:w="9662"/>
      </w:tblGrid>
      <w:tr w:rsidR="000B6DA7" w14:paraId="2FC30794" w14:textId="77777777">
        <w:trPr>
          <w:trHeight w:val="3002"/>
        </w:trPr>
        <w:tc>
          <w:tcPr>
            <w:tcW w:w="9662" w:type="dxa"/>
          </w:tcPr>
          <w:p w:rsidR="000B6DA7" w:rsidRDefault="000B6DA7" w14:paraId="4F3F7558" w14:textId="77777777">
            <w:pPr>
              <w:bidi w:val="false"/>
              <w:jc w:val="center"/>
              <w:rPr>
                <w:b/>
              </w:rPr>
            </w:pPr>
          </w:p>
          <w:p w:rsidR="000B6DA7" w:rsidRDefault="00BD5BC4" w14:paraId="50857E38" w14:textId="77777777">
            <w:pPr>
              <w:bidi w:val="false"/>
              <w:jc w:val="center"/>
              <w:rPr>
                <w:b/>
              </w:rPr>
            </w:pPr>
            <w:r>
              <w:rPr>
                <w:b/>
                <w:lang w:val="French"/>
              </w:rPr>
              <w:t>DÉMENTI</w:t>
            </w:r>
          </w:p>
          <w:p w:rsidR="000B6DA7" w:rsidRDefault="000B6DA7" w14:paraId="2C480E99" w14:textId="77777777"/>
          <w:p w:rsidR="000B6DA7" w:rsidRDefault="00BD5BC4" w14:paraId="6364DEC5" w14:textId="77777777">
            <w:pPr>
              <w:bidi w:val="false"/>
              <w:spacing w:line="276" w:lineRule="auto"/>
            </w:pPr>
            <w:r>
              <w:rPr>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0B6DA7" w:rsidRDefault="000B6DA7" w14:paraId="680694B3" w14:textId="77777777"/>
    <w:p w:rsidR="000B6DA7" w:rsidRDefault="000B6DA7" w14:paraId="5F83925C" w14:textId="77777777"/>
    <w:sectPr w:rsidR="000B6DA7" w:rsidSect="00656C0C">
      <w:pgSz w:w="12240" w:h="15840"/>
      <w:pgMar w:top="576" w:right="720" w:bottom="576" w:left="792" w:header="49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E4F47"/>
    <w:multiLevelType w:val="multilevel"/>
    <w:tmpl w:val="173A5BA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upp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upperLetter"/>
      <w:lvlText w:val="(%5)"/>
      <w:lvlJc w:val="left"/>
      <w:pPr>
        <w:ind w:left="3600" w:hanging="360"/>
      </w:pPr>
      <w:rPr>
        <w:u w:val="none"/>
      </w:rPr>
    </w:lvl>
    <w:lvl w:ilvl="5">
      <w:start w:val="1"/>
      <w:numFmt w:val="upp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upperLetter"/>
      <w:lvlText w:val="%8."/>
      <w:lvlJc w:val="left"/>
      <w:pPr>
        <w:ind w:left="5760" w:hanging="360"/>
      </w:pPr>
      <w:rPr>
        <w:u w:val="none"/>
      </w:rPr>
    </w:lvl>
    <w:lvl w:ilvl="8">
      <w:start w:val="1"/>
      <w:numFmt w:val="upp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1"/>
    <w:rsid w:val="00042F1A"/>
    <w:rsid w:val="0008098B"/>
    <w:rsid w:val="000B6DA7"/>
    <w:rsid w:val="001430EA"/>
    <w:rsid w:val="001D0385"/>
    <w:rsid w:val="001E117D"/>
    <w:rsid w:val="00221245"/>
    <w:rsid w:val="0029037D"/>
    <w:rsid w:val="002A1254"/>
    <w:rsid w:val="002A22A3"/>
    <w:rsid w:val="0033672A"/>
    <w:rsid w:val="003423D4"/>
    <w:rsid w:val="00345E6F"/>
    <w:rsid w:val="00416EA8"/>
    <w:rsid w:val="00422637"/>
    <w:rsid w:val="00447222"/>
    <w:rsid w:val="004C6FC7"/>
    <w:rsid w:val="004D1EA5"/>
    <w:rsid w:val="004D5746"/>
    <w:rsid w:val="004E4A67"/>
    <w:rsid w:val="004E65BC"/>
    <w:rsid w:val="005247CF"/>
    <w:rsid w:val="0059636A"/>
    <w:rsid w:val="00602EBC"/>
    <w:rsid w:val="00652A10"/>
    <w:rsid w:val="00656C0C"/>
    <w:rsid w:val="007552AE"/>
    <w:rsid w:val="00760252"/>
    <w:rsid w:val="00775A34"/>
    <w:rsid w:val="008B0D24"/>
    <w:rsid w:val="008B76CB"/>
    <w:rsid w:val="009061D3"/>
    <w:rsid w:val="009C0910"/>
    <w:rsid w:val="00A53606"/>
    <w:rsid w:val="00A60564"/>
    <w:rsid w:val="00AB3B22"/>
    <w:rsid w:val="00B13E71"/>
    <w:rsid w:val="00B444CE"/>
    <w:rsid w:val="00BD5BC4"/>
    <w:rsid w:val="00C44A8A"/>
    <w:rsid w:val="00D417C0"/>
    <w:rsid w:val="00D56B81"/>
    <w:rsid w:val="00E31E91"/>
    <w:rsid w:val="00E85F45"/>
    <w:rsid w:val="00F949F3"/>
    <w:rsid w:val="00FA06BD"/>
    <w:rsid w:val="00FE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5CDC"/>
  <w15:docId w15:val="{CD3F63BE-A9C4-2546-9441-395E683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Century Gothic" w:cs="Century Goth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120" w:after="120"/>
      <w:outlineLvl w:val="0"/>
    </w:pPr>
    <w:rPr>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r.smartsheet.com/try-it?trp=17290&amp;utm_language=FR&amp;utm_source=integrated+content&amp;utm_campaign=/brand-brief-templates&amp;utm_medium=ic+brand+design+brief+17290+example+word+fr&amp;lpa=ic+brand+design+brief+17290+example+word+fr&amp;lx=aYf7K2kMaKALvWovhVtmDgBAgeTPLDIL8TQRu558b7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Brief%20Templates%20-%20Additional%20Templates/IC-Brand-Design-Brief-Template-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IC-Brand-Design-Brief-Template-Example_WORD.dotx</Template>
  <TotalTime>1</TotalTime>
  <Pages>7</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2022-02-10T03:46:00Z</cp:lastPrinted>
  <dcterms:created xsi:type="dcterms:W3CDTF">2022-03-01T00:46:00Z</dcterms:created>
  <dcterms:modified xsi:type="dcterms:W3CDTF">2022-03-01T00:47:00Z</dcterms:modified>
</cp:coreProperties>
</file>