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0B9C" w:rsidR="00D52905" w:rsidP="007134D2" w14:paraId="1CD88D4C" w14:textId="77777777">
      <w:pPr>
        <w:bidi w:val="false"/>
        <w:ind w:left="90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>FEUILLE DE CALCUL DES OBJECTIFS S.M.A.R.T.</w:t>
      </w:r>
      <w:r w:rsidR="005F5BA8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5F5BA8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5F5BA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>
            <wp:extent cx="3114798" cy="432780"/>
            <wp:effectExtent l="0" t="0" r="0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34D2" w:rsidR="00283CD7" w:rsidP="007134D2" w14:paraId="3AB1582E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7134D2" w:rsidP="007134D2" w14:paraId="40909FB2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hAnsi="Century Gothic" w:eastAsia="Times New Roman" w:cs="Arial"/>
          <w:color w:val="000000" w:themeColor="text1"/>
          <w:sz w:val="18"/>
          <w:szCs w:val="44"/>
          <w:lang w:val="French"/>
        </w:rPr>
        <w:t xml:space="preserve">Crafting S.M.A.R.T. Les objectifs sont conçus pour vous aider à identifier si ce que vous voulez réaliser est réaliste et à déterminer une échéance. Lors de la rédaction de S.M.A.R.T. Goals, utilisez un langage concis, mais incluez des informations pertinentes. Ceux-ci sont conçus pour vous aider à réussir, alors soyez positif lorsque vous répondez aux questions. </w:t>
      </w:r>
    </w:p>
    <w:p w:rsidR="00FF21DA" w14:paraId="074B58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/>
      </w:tblPr>
      <w:tblGrid>
        <w:gridCol w:w="1720"/>
        <w:gridCol w:w="9680"/>
      </w:tblGrid>
      <w:tr w:rsidTr="007134D2" w14:paraId="7A6B7B57" w14:textId="77777777">
        <w:tblPrEx>
          <w:tblW w:w="11400" w:type="dxa"/>
          <w:tblLook w:val="04A0"/>
        </w:tblPrEx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14:paraId="7088D1ED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INITIAL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4BEA668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Écrivez l'objectif que vous avez en tête</w:t>
            </w:r>
          </w:p>
        </w:tc>
      </w:tr>
      <w:tr w:rsidTr="007134D2" w14:paraId="3F49B45F" w14:textId="77777777">
        <w:tblPrEx>
          <w:tblW w:w="11400" w:type="dxa"/>
          <w:tblLook w:val="04A0"/>
        </w:tblPrEx>
        <w:trPr>
          <w:trHeight w:val="1152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14:paraId="0867AAF3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BUT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0C15E6F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382765B0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09996DE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5E1A75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0728EFDC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5A74EDB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S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52CFC0E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Que voulez-vous accomplir? Qui doit être inclus? Quand voulez-vous le faire? Pourquoi est-ce un objectif ?</w:t>
            </w:r>
          </w:p>
        </w:tc>
      </w:tr>
      <w:tr w:rsidTr="007134D2" w14:paraId="19D9A497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488681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SPÉCIFIQUE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6B1EDB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5446BF95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4D8BEB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0BE1109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7A67D64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393096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M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180DE21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Comment pouvez-vous mesurer les progrès et savoir si vous avez atteint votre objectif?</w:t>
            </w:r>
          </w:p>
        </w:tc>
      </w:tr>
      <w:tr w:rsidTr="007134D2" w14:paraId="304DE4BC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79254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MESURABLE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276D89D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77EF23A2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374CBB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15CD16C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1CB8A22C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2C36F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Un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5341C1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Avez-vous les compétences requises pour atteindre l'objectif? Si ce n'est pas le cas, pouvez-vous les obtenir? Quelle est la motivation pour cet objectif ? La quantité d'efforts requis est-elle à la hauteur de ce que l'objectif atteindra?</w:t>
            </w:r>
          </w:p>
        </w:tc>
      </w:tr>
      <w:tr w:rsidTr="007134D2" w14:paraId="1C41C7B0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723230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FAISABLE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0A8E9D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63038AD6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229666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7ED8ECD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07182081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19F228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R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7A0AB03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Pourquoi est-ce que je me fixe cet objectif maintenant ? Est-il aligné sur les objectifs globaux?</w:t>
            </w:r>
          </w:p>
        </w:tc>
      </w:tr>
      <w:tr w:rsidTr="007134D2" w14:paraId="72C67427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43A3B0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PERTINENT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79BA150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37DABB05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4262F3A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692B294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431E32D" w14:textId="77777777">
        <w:tblPrEx>
          <w:tblW w:w="11400" w:type="dxa"/>
          <w:tblLook w:val="04A0"/>
        </w:tblPrEx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14:paraId="5D4573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4C794AA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Quelle est la date limite et est-ce réaliste?</w:t>
            </w:r>
          </w:p>
        </w:tc>
      </w:tr>
      <w:tr w:rsidTr="007134D2" w14:paraId="323A308C" w14:textId="77777777">
        <w:tblPrEx>
          <w:tblW w:w="11400" w:type="dxa"/>
          <w:tblLook w:val="04A0"/>
        </w:tblPrEx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14:paraId="68E50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LIMITÉ DANS LE TEMPS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366A97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7134D2" w14:paraId="2799EA70" w14:textId="77777777">
        <w:tblPrEx>
          <w:tblW w:w="11400" w:type="dxa"/>
          <w:tblLook w:val="04A0"/>
        </w:tblPrEx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7D6535B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14:paraId="2ECA729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134D2" w14:paraId="6DEE5DD6" w14:textId="77777777">
        <w:tblPrEx>
          <w:tblW w:w="11400" w:type="dxa"/>
          <w:tblLook w:val="04A0"/>
        </w:tblPrEx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14:paraId="56C38249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INTELLIGENT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14:paraId="2569FBD2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Passez en revue ce que vous avez écrit et élaborez un nouvel énoncé d'objectif basé sur ce que les réponses aux questions ci-dessus ont révélé</w:t>
            </w:r>
          </w:p>
        </w:tc>
      </w:tr>
      <w:tr w:rsidTr="007134D2" w14:paraId="3985D9B0" w14:textId="77777777">
        <w:tblPrEx>
          <w:tblW w:w="11400" w:type="dxa"/>
          <w:tblLook w:val="04A0"/>
        </w:tblPrEx>
        <w:trPr>
          <w:trHeight w:val="1100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14:paraId="6C92BD92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BUT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14:paraId="547F7A5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F21DA" w:rsidP="007134D2" w14:paraId="5EFD0C9A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2CD95D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29ED134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10"/>
      </w:tblGrid>
      <w:tr w:rsidTr="008A504B" w14:paraId="7DFB35F5" w14:textId="77777777">
        <w:tblPrEx>
          <w:tblW w:w="1011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78"/>
        </w:trPr>
        <w:tc>
          <w:tcPr>
            <w:tcW w:w="10110" w:type="dxa"/>
          </w:tcPr>
          <w:p w:rsidRPr="00692C04" w:rsidR="00B63006" w:rsidP="00C45E04" w14:paraId="0709E79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14:paraId="22070A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032932F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14:paraId="5E94653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29520672" w14:textId="77777777">
      <w:pPr>
        <w:rPr>
          <w:rFonts w:ascii="Century Gothic" w:hAnsi="Century Gothic" w:cs="Times New Roman"/>
        </w:rPr>
      </w:pPr>
    </w:p>
    <w:p w:rsidR="00B63006" w:rsidP="00B63006" w14:paraId="4ACE026E" w14:textId="77777777">
      <w:pPr>
        <w:rPr>
          <w:rFonts w:ascii="Century Gothic" w:hAnsi="Century Gothic" w:cs="Times New Roman"/>
        </w:rPr>
      </w:pPr>
    </w:p>
    <w:p w:rsidR="00B63006" w:rsidP="00B63006" w14:paraId="5C400695" w14:textId="77777777">
      <w:pPr>
        <w:rPr>
          <w:rFonts w:ascii="Century Gothic" w:hAnsi="Century Gothic" w:cs="Times New Roman"/>
        </w:rPr>
      </w:pPr>
    </w:p>
    <w:p w:rsidR="00B63006" w:rsidP="00B63006" w14:paraId="1F496D0E" w14:textId="77777777">
      <w:pPr>
        <w:rPr>
          <w:rFonts w:ascii="Century Gothic" w:hAnsi="Century Gothic" w:cs="Times New Roman"/>
        </w:rPr>
      </w:pPr>
    </w:p>
    <w:p w:rsidR="00B63006" w:rsidP="00B63006" w14:paraId="5EE96D47" w14:textId="77777777">
      <w:pPr>
        <w:rPr>
          <w:rFonts w:ascii="Century Gothic" w:hAnsi="Century Gothic" w:cs="Times New Roman"/>
        </w:rPr>
      </w:pPr>
    </w:p>
    <w:p w:rsidRPr="00B63006" w:rsidR="00B63006" w:rsidP="00B63006" w14:paraId="3C1229AA" w14:textId="77777777">
      <w:pPr>
        <w:rPr>
          <w:rFonts w:ascii="Century Gothic" w:hAnsi="Century Gothic" w:cs="Times New Roman"/>
        </w:rPr>
      </w:pPr>
    </w:p>
    <w:sectPr w:rsidSect="00FF21DA">
      <w:headerReference w:type="default" r:id="rId7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0D62D5A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A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F5BA8"/>
    <w:rsid w:val="00641741"/>
    <w:rsid w:val="0065609B"/>
    <w:rsid w:val="006666A2"/>
    <w:rsid w:val="00692C04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CD1831"/>
    <w:rsid w:val="00CF387D"/>
    <w:rsid w:val="00D06B25"/>
    <w:rsid w:val="00D16763"/>
    <w:rsid w:val="00D26CAE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89B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12&amp;utm_language=FR&amp;utm_source=integrated+content&amp;utm_campaign=/okr-vs-smart-goals&amp;utm_medium=ic+smart+goals+worksheet+template+17312+word+fr&amp;lpa=ic+smart+goals+worksheet+template+17312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2D0B61-C213-4DBC-B65E-2AAEEC9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IC-SMART-Goals-Worksheet-10791_WORD.dotx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2020-05-14T18:17:00Z</dcterms:created>
  <dcterms:modified xsi:type="dcterms:W3CDTF">2020-05-14T18:17:00Z</dcterms:modified>
</cp:coreProperties>
</file>