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2C40CC" w:rsidP="007D12A9" w14:paraId="69B6D494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e image contenant un dessin&#10;&#10;Description générée automatiquement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>
        <w:rPr>
          <w:b/>
          <w:color w:val="808080" w:themeColor="background1" w:themeShade="80"/>
          <w:sz w:val="36"/>
          <w:lang w:val="French"/>
        </w:rPr>
        <w:t xml:space="preserve">TRAVAIL EN HAUTEUR </w:t>
      </w:r>
    </w:p>
    <w:p w:rsidRPr="00682B27" w:rsidR="006B4529" w:rsidP="007D12A9" w14:paraId="2606223C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French"/>
        </w:rPr>
        <w:t xml:space="preserve">FORMULAIRE D'ÉVALUATION DES RISQUES</w:t>
      </w:r>
    </w:p>
    <w:p w:rsidRPr="00A02B2E" w:rsidR="007604F3" w:rsidP="006B4529" w14:paraId="545C23EC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348D36D4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6DDB038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TITRE DU POSTE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06242AD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DE L'ÉVALUATION</w:t>
            </w:r>
          </w:p>
        </w:tc>
      </w:tr>
      <w:tr w:rsidTr="00C406E7" w14:paraId="099A954F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10D35" w14:paraId="287D34F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A02B2E" w:rsidP="00A02B2E" w14:paraId="66669CCF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2C40CC" w14:paraId="6AF6C4BE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C40CC" w:rsidP="00C406E7" w14:paraId="0A5E9E9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DESCRIPTION D’EMPLOI</w:t>
            </w:r>
          </w:p>
        </w:tc>
      </w:tr>
      <w:tr w:rsidTr="00B50748" w14:paraId="07C4197E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2C40CC" w:rsidP="003C22E3" w14:paraId="17E6AE94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</w:tbl>
    <w:p w:rsidR="00B50748" w:rsidP="00B50748" w14:paraId="0912B352" w14:textId="77777777">
      <w:pPr>
        <w:bidi w:val="false"/>
        <w:rPr>
          <w:b/>
          <w:bCs/>
        </w:rPr>
      </w:pPr>
    </w:p>
    <w:p w:rsidRPr="006971EE" w:rsidR="00B50748" w:rsidP="00B50748" w14:paraId="2D75FB46" w14:textId="77777777">
      <w:pPr>
        <w:bidi w:val="false"/>
        <w:spacing w:line="276" w:lineRule="auto"/>
        <w:rPr>
          <w:b/>
          <w:bCs/>
          <w:sz w:val="22"/>
          <w:szCs w:val="32"/>
        </w:rPr>
      </w:pPr>
      <w:r>
        <w:rPr>
          <w:sz w:val="22"/>
          <w:szCs w:val="32"/>
          <w:lang w:val="French"/>
        </w:rPr>
        <w:t>NATURE DU TRAVAIL :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B50748" w14:paraId="59087B2F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223585E5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Pr="006971EE" w:rsidR="00B50748" w:rsidP="003C22E3" w14:paraId="7A5E7762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Construction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1516D89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Pr="006971EE" w:rsidR="00B50748" w:rsidP="003C22E3" w14:paraId="288031F0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Agriculture</w:t>
            </w:r>
          </w:p>
        </w:tc>
      </w:tr>
      <w:tr w:rsidTr="00B50748" w14:paraId="4C65DDFD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356AA05A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Pr="006971EE" w:rsidR="00B50748" w:rsidP="003C22E3" w14:paraId="56967436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Fabrication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64F51B73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Pr="006971EE" w:rsidR="00B50748" w:rsidP="003C22E3" w14:paraId="2A2AF0D5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Manutentionnaire</w:t>
            </w:r>
          </w:p>
        </w:tc>
      </w:tr>
      <w:tr w:rsidTr="00B50748" w14:paraId="1E567EBF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B50748" w:rsidP="003C22E3" w14:paraId="7B021F1A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EAEEF3"/>
            <w:vAlign w:val="center"/>
          </w:tcPr>
          <w:p w:rsidR="00B50748" w:rsidP="003C22E3" w14:paraId="1B7033BD" w14:textId="77777777">
            <w:pPr>
              <w:bidi w:val="false"/>
              <w:rPr>
                <w:szCs w:val="21"/>
              </w:rPr>
            </w:pPr>
            <w:r>
              <w:rPr>
                <w:szCs w:val="21"/>
                <w:lang w:val="French"/>
              </w:rPr>
              <w:t>Utilitaires</w:t>
            </w:r>
          </w:p>
        </w:tc>
        <w:tc>
          <w:tcPr>
            <w:tcW w:w="605" w:type="dxa"/>
            <w:vAlign w:val="center"/>
          </w:tcPr>
          <w:p w:rsidRPr="006971EE" w:rsidR="00B50748" w:rsidP="003C22E3" w14:paraId="3A7DA6E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EAEEF3"/>
            <w:vAlign w:val="center"/>
          </w:tcPr>
          <w:p w:rsidR="00B50748" w:rsidP="003C22E3" w14:paraId="01791CE7" w14:textId="77777777">
            <w:pPr>
              <w:bidi w:val="false"/>
              <w:rPr>
                <w:szCs w:val="21"/>
              </w:rPr>
            </w:pPr>
          </w:p>
        </w:tc>
      </w:tr>
      <w:tr w:rsidTr="00B50748" w14:paraId="1F1043D2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B50748" w:rsidP="003C22E3" w14:paraId="77491B09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EAEEF3"/>
            <w:vAlign w:val="center"/>
          </w:tcPr>
          <w:p w:rsidRPr="006971EE" w:rsidR="00B50748" w:rsidP="003C22E3" w14:paraId="4A9F0FB5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B50748" w:rsidP="003C22E3" w14:paraId="532A767C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6971EE" w:rsidP="006971EE" w14:paraId="4E06A1C9" w14:textId="77777777">
      <w:pPr>
        <w:bidi w:val="false"/>
        <w:rPr>
          <w:b/>
          <w:bCs/>
        </w:rPr>
      </w:pPr>
    </w:p>
    <w:p w:rsidRPr="006971EE" w:rsidR="006971EE" w:rsidP="006971EE" w14:paraId="6F797555" w14:textId="77777777">
      <w:pPr>
        <w:bidi w:val="false"/>
        <w:spacing w:line="276" w:lineRule="auto"/>
        <w:rPr>
          <w:b/>
          <w:bCs/>
          <w:sz w:val="22"/>
          <w:szCs w:val="32"/>
        </w:rPr>
      </w:pPr>
      <w:r>
        <w:rPr>
          <w:sz w:val="22"/>
          <w:szCs w:val="32"/>
          <w:lang w:val="French"/>
        </w:rPr>
        <w:t xml:space="preserve">QUI EST À RISQUE?  </w:t>
      </w:r>
      <w:r w:rsidRPr="006971EE">
        <w:rPr>
          <w:b/>
          <w:sz w:val="22"/>
          <w:szCs w:val="32"/>
          <w:lang w:val="French"/>
        </w:rPr>
        <w:t xml:space="preserve"/>
      </w:r>
      <w:r>
        <w:rPr>
          <w:i/>
          <w:sz w:val="18"/>
          <w:szCs w:val="22"/>
          <w:lang w:val="French"/>
        </w:rPr>
        <w:t xml:space="preserve"/>
      </w:r>
      <w:r w:rsidRPr="006971EE">
        <w:rPr>
          <w:i/>
          <w:sz w:val="18"/>
          <w:szCs w:val="22"/>
          <w:lang w:val="French"/>
        </w:rPr>
        <w:t>vérifier tout ce qui s'applique</w:t>
      </w:r>
    </w:p>
    <w:tbl>
      <w:tblPr>
        <w:tblStyle w:val="TableGrid"/>
        <w:tblW w:w="10872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05"/>
        <w:gridCol w:w="915"/>
        <w:gridCol w:w="3923"/>
        <w:gridCol w:w="605"/>
        <w:gridCol w:w="4824"/>
      </w:tblGrid>
      <w:tr w:rsidTr="006971EE" w14:paraId="43641D89" w14:textId="77777777">
        <w:tblPrEx>
          <w:tblW w:w="10872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21972B80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3F6C9D73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Employé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44E11759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0A49919E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Entrepreneur</w:t>
            </w:r>
          </w:p>
        </w:tc>
      </w:tr>
      <w:tr w:rsidTr="006971EE" w14:paraId="0176C0C3" w14:textId="77777777">
        <w:tblPrEx>
          <w:tblW w:w="10872" w:type="dxa"/>
          <w:tblLook w:val="04A0"/>
        </w:tblPrEx>
        <w:trPr>
          <w:trHeight w:val="432"/>
        </w:trPr>
        <w:tc>
          <w:tcPr>
            <w:tcW w:w="605" w:type="dxa"/>
            <w:vAlign w:val="center"/>
          </w:tcPr>
          <w:p w:rsidRPr="006971EE" w:rsidR="006971EE" w:rsidP="006971EE" w14:paraId="72CDE104" w14:textId="77777777">
            <w:pPr>
              <w:bidi w:val="false"/>
              <w:jc w:val="center"/>
            </w:pPr>
          </w:p>
        </w:tc>
        <w:tc>
          <w:tcPr>
            <w:tcW w:w="4838" w:type="dxa"/>
            <w:gridSpan w:val="2"/>
            <w:shd w:val="clear" w:color="auto" w:fill="F2F2F2" w:themeFill="background1" w:themeFillShade="F2"/>
            <w:vAlign w:val="center"/>
          </w:tcPr>
          <w:p w:rsidRPr="006971EE" w:rsidR="006971EE" w:rsidP="006971EE" w14:paraId="5F3E44E5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Client / Customer</w:t>
            </w:r>
          </w:p>
        </w:tc>
        <w:tc>
          <w:tcPr>
            <w:tcW w:w="605" w:type="dxa"/>
            <w:vAlign w:val="center"/>
          </w:tcPr>
          <w:p w:rsidRPr="006971EE" w:rsidR="006971EE" w:rsidP="006971EE" w14:paraId="72E5FB80" w14:textId="77777777">
            <w:pPr>
              <w:bidi w:val="false"/>
              <w:jc w:val="center"/>
            </w:pPr>
          </w:p>
        </w:tc>
        <w:tc>
          <w:tcPr>
            <w:tcW w:w="4824" w:type="dxa"/>
            <w:shd w:val="clear" w:color="auto" w:fill="F2F2F2" w:themeFill="background1" w:themeFillShade="F2"/>
            <w:vAlign w:val="center"/>
          </w:tcPr>
          <w:p w:rsidRPr="006971EE" w:rsidR="006971EE" w:rsidP="006971EE" w14:paraId="7BEE566E" w14:textId="77777777">
            <w:pPr>
              <w:bidi w:val="false"/>
              <w:rPr>
                <w:sz w:val="20"/>
                <w:szCs w:val="21"/>
              </w:rPr>
            </w:pPr>
            <w:r>
              <w:rPr>
                <w:sz w:val="20"/>
                <w:szCs w:val="21"/>
                <w:lang w:val="French"/>
              </w:rPr>
              <w:t>Membres du public</w:t>
            </w:r>
          </w:p>
        </w:tc>
      </w:tr>
      <w:tr w:rsidTr="006971EE" w14:paraId="2DB755E0" w14:textId="77777777">
        <w:tblPrEx>
          <w:tblW w:w="10872" w:type="dxa"/>
          <w:tblLook w:val="04A0"/>
        </w:tblPrEx>
        <w:trPr>
          <w:trHeight w:val="576"/>
        </w:trPr>
        <w:tc>
          <w:tcPr>
            <w:tcW w:w="605" w:type="dxa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43CDA3A0" w14:textId="77777777">
            <w:pPr>
              <w:bidi w:val="false"/>
              <w:jc w:val="center"/>
            </w:pPr>
          </w:p>
        </w:tc>
        <w:tc>
          <w:tcPr>
            <w:tcW w:w="915" w:type="dxa"/>
            <w:tcBorders>
              <w:bottom w:val="single" w:color="BFBFBF" w:sz="18" w:space="0"/>
            </w:tcBorders>
            <w:shd w:val="clear" w:color="auto" w:fill="F2F2F2" w:themeFill="background1" w:themeFillShade="F2"/>
            <w:vAlign w:val="center"/>
          </w:tcPr>
          <w:p w:rsidRPr="006971EE" w:rsidR="006971EE" w:rsidP="006971EE" w14:paraId="430B001A" w14:textId="77777777">
            <w:pPr>
              <w:bidi w:val="false"/>
              <w:rPr>
                <w:sz w:val="20"/>
                <w:szCs w:val="21"/>
              </w:rPr>
            </w:pPr>
            <w:r w:rsidRPr="006971EE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9352" w:type="dxa"/>
            <w:gridSpan w:val="3"/>
            <w:tcBorders>
              <w:bottom w:val="single" w:color="BFBFBF" w:sz="18" w:space="0"/>
            </w:tcBorders>
            <w:vAlign w:val="center"/>
          </w:tcPr>
          <w:p w:rsidRPr="006971EE" w:rsidR="006971EE" w:rsidP="006971EE" w14:paraId="180FB59F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B50748" w:rsidP="006971EE" w14:paraId="6D66464B" w14:textId="77777777">
      <w:pPr>
        <w:bidi w:val="false"/>
        <w:rPr>
          <w:b/>
          <w:bCs/>
        </w:rPr>
      </w:pPr>
    </w:p>
    <w:p w:rsidRPr="00B50748" w:rsidR="00B50748" w:rsidP="00B50748" w14:paraId="07A395DF" w14:textId="77777777">
      <w:pPr>
        <w:bidi w:val="false"/>
        <w:spacing w:line="276" w:lineRule="auto"/>
        <w:rPr>
          <w:sz w:val="21"/>
          <w:szCs w:val="28"/>
        </w:rPr>
      </w:pPr>
      <w:r w:rsidRPr="00B50748">
        <w:rPr>
          <w:sz w:val="21"/>
          <w:szCs w:val="28"/>
          <w:lang w:val="French"/>
        </w:rPr>
        <w:t>DANGER IDENTIFIÉ :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762"/>
        <w:gridCol w:w="763"/>
        <w:gridCol w:w="826"/>
        <w:gridCol w:w="8529"/>
      </w:tblGrid>
      <w:tr w:rsidTr="00B50748" w14:paraId="3528928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762" w:type="dxa"/>
            <w:shd w:val="clear" w:color="auto" w:fill="D6DCE4" w:themeFill="text2" w:themeFillTint="33"/>
            <w:vAlign w:val="center"/>
          </w:tcPr>
          <w:p w:rsidRPr="00B50748" w:rsidR="00B50748" w:rsidP="00B50748" w14:paraId="29B951C6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763" w:type="dxa"/>
            <w:shd w:val="clear" w:color="auto" w:fill="D6DCE4" w:themeFill="text2" w:themeFillTint="33"/>
            <w:vAlign w:val="center"/>
          </w:tcPr>
          <w:p w:rsidRPr="00B50748" w:rsidR="00B50748" w:rsidP="00B50748" w14:paraId="4582D08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9355" w:type="dxa"/>
            <w:gridSpan w:val="2"/>
            <w:shd w:val="clear" w:color="auto" w:fill="D6DCE4" w:themeFill="text2" w:themeFillTint="33"/>
            <w:vAlign w:val="center"/>
          </w:tcPr>
          <w:p w:rsidRPr="00B50748" w:rsidR="00B50748" w:rsidP="00B50748" w14:paraId="46869C5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B50748">
              <w:rPr>
                <w:b/>
                <w:color w:val="000000" w:themeColor="text1"/>
                <w:sz w:val="18"/>
                <w:szCs w:val="20"/>
                <w:lang w:val="French"/>
              </w:rPr>
              <w:t>DANGER</w:t>
            </w:r>
          </w:p>
        </w:tc>
      </w:tr>
      <w:tr w:rsidTr="00B50748" w14:paraId="3F3086B7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7089B4C8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6DE94CE5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2A37F14B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Chute de hauteur</w:t>
            </w:r>
          </w:p>
        </w:tc>
      </w:tr>
      <w:tr w:rsidTr="00B50748" w14:paraId="40855603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43ACE45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5AC17B02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4B98D08C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Chute à travers un toit fragile</w:t>
            </w:r>
          </w:p>
        </w:tc>
      </w:tr>
      <w:tr w:rsidTr="00B50748" w14:paraId="1D7AA58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5641920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2C8CB1D9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2C8FA35B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Objets tombant sur le(s) travailleur(s)</w:t>
            </w:r>
          </w:p>
        </w:tc>
      </w:tr>
      <w:tr w:rsidTr="00B50748" w14:paraId="170130A0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052C6910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13C72F75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5B744829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Objets tombant sur des membres du public</w:t>
            </w:r>
          </w:p>
        </w:tc>
      </w:tr>
      <w:tr w:rsidTr="00B50748" w14:paraId="1F499EE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3B33AE6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2DE75C0D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1FC3380A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Objets tombant sur des ressources (p. ex. machines, équipement)</w:t>
            </w:r>
          </w:p>
        </w:tc>
      </w:tr>
      <w:tr w:rsidTr="00B50748" w14:paraId="29B53DF9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666160B3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40C7A4FE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461188AD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Équipement de soutien au travailleur en hauteur qui s'effondre ou se détache</w:t>
            </w:r>
          </w:p>
        </w:tc>
      </w:tr>
      <w:tr w:rsidTr="00B50748" w14:paraId="0933DBAA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9174D3B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7DFA86C1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0F108E68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Équipement de soutien au travailleur en hauteur glissant/se déplaçant autour</w:t>
            </w:r>
          </w:p>
        </w:tc>
      </w:tr>
      <w:tr w:rsidTr="00B50748" w14:paraId="7D98BFDE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257EBEDC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0A6CB6F2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9355" w:type="dxa"/>
            <w:gridSpan w:val="2"/>
            <w:shd w:val="clear" w:color="auto" w:fill="F7F9FB"/>
            <w:vAlign w:val="center"/>
          </w:tcPr>
          <w:p w:rsidRPr="00B50748" w:rsidR="00B50748" w:rsidP="00B50748" w14:paraId="07B31E29" w14:textId="77777777">
            <w:pPr>
              <w:bidi w:val="false"/>
              <w:rPr>
                <w:sz w:val="20"/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Le personnel glisse ou trébuche sur la voie d'accès à l'équipement surélevé</w:t>
            </w:r>
          </w:p>
        </w:tc>
      </w:tr>
      <w:tr w:rsidTr="00B50748" w14:paraId="01B9D17E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vAlign w:val="center"/>
          </w:tcPr>
          <w:p w:rsidRPr="00B50748" w:rsidR="00B50748" w:rsidP="00B50748" w14:paraId="68059198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763" w:type="dxa"/>
            <w:vAlign w:val="center"/>
          </w:tcPr>
          <w:p w:rsidRPr="00B50748" w:rsidR="00B50748" w:rsidP="00B50748" w14:paraId="38AF6E6D" w14:textId="77777777">
            <w:pPr>
              <w:bidi w:val="false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826" w:type="dxa"/>
            <w:shd w:val="clear" w:color="auto" w:fill="F7F9FB"/>
            <w:vAlign w:val="center"/>
          </w:tcPr>
          <w:p w:rsidRPr="00B50748" w:rsidR="00B50748" w:rsidP="00B50748" w14:paraId="3D2C2F41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8529" w:type="dxa"/>
            <w:vAlign w:val="center"/>
          </w:tcPr>
          <w:p w:rsidRPr="00B50748" w:rsidR="00B50748" w:rsidP="00B50748" w14:paraId="631D9A6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B50748" w14:paraId="4D9348F4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50A68159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3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1EBD247A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6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B50748" w:rsidR="00B50748" w:rsidP="00B50748" w14:paraId="592D3170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8529" w:type="dxa"/>
            <w:tcBorders>
              <w:bottom w:val="single" w:color="BFBFBF" w:sz="8" w:space="0"/>
            </w:tcBorders>
            <w:vAlign w:val="center"/>
          </w:tcPr>
          <w:p w:rsidRPr="00B50748" w:rsidR="00B50748" w:rsidP="00B50748" w14:paraId="35CE7CB7" w14:textId="77777777">
            <w:pPr>
              <w:bidi w:val="false"/>
              <w:rPr>
                <w:szCs w:val="21"/>
              </w:rPr>
            </w:pPr>
          </w:p>
        </w:tc>
      </w:tr>
      <w:tr w:rsidTr="00B50748" w14:paraId="4B00B79D" w14:textId="77777777">
        <w:tblPrEx>
          <w:tblW w:w="10880" w:type="dxa"/>
          <w:tblLook w:val="04A0"/>
        </w:tblPrEx>
        <w:trPr>
          <w:trHeight w:val="432"/>
        </w:trPr>
        <w:tc>
          <w:tcPr>
            <w:tcW w:w="762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66295A1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763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F1304ED" w14:textId="77777777">
            <w:pPr>
              <w:bidi w:val="false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26" w:type="dxa"/>
            <w:tcBorders>
              <w:bottom w:val="single" w:color="BFBFBF" w:sz="18" w:space="0"/>
            </w:tcBorders>
            <w:shd w:val="clear" w:color="auto" w:fill="F7F9FB"/>
            <w:vAlign w:val="center"/>
          </w:tcPr>
          <w:p w:rsidRPr="00B50748" w:rsidR="00B50748" w:rsidP="00B50748" w14:paraId="07B0BDDC" w14:textId="77777777">
            <w:pPr>
              <w:bidi w:val="false"/>
              <w:rPr>
                <w:szCs w:val="21"/>
              </w:rPr>
            </w:pPr>
            <w:r w:rsidRPr="00B50748">
              <w:rPr>
                <w:sz w:val="20"/>
                <w:szCs w:val="21"/>
                <w:lang w:val="French"/>
              </w:rPr>
              <w:t>Autre:</w:t>
            </w:r>
          </w:p>
        </w:tc>
        <w:tc>
          <w:tcPr>
            <w:tcW w:w="8529" w:type="dxa"/>
            <w:tcBorders>
              <w:bottom w:val="single" w:color="BFBFBF" w:sz="18" w:space="0"/>
            </w:tcBorders>
            <w:vAlign w:val="center"/>
          </w:tcPr>
          <w:p w:rsidRPr="00B50748" w:rsidR="00B50748" w:rsidP="00B50748" w14:paraId="22705885" w14:textId="77777777">
            <w:pPr>
              <w:bidi w:val="false"/>
              <w:rPr>
                <w:szCs w:val="21"/>
              </w:rPr>
            </w:pPr>
          </w:p>
        </w:tc>
      </w:tr>
    </w:tbl>
    <w:p w:rsidR="00B50748" w:rsidP="00B50748" w14:paraId="7590DEF1" w14:textId="77777777">
      <w:pPr>
        <w:bidi w:val="false"/>
        <w:rPr>
          <w:b/>
          <w:bCs/>
        </w:rPr>
      </w:pPr>
    </w:p>
    <w:p w:rsidR="00B50748" w:rsidP="006971EE" w14:paraId="51C5CCBE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C33A0" w:rsidP="00EC33A0" w14:paraId="2C4C8558" w14:textId="77777777">
      <w:pPr>
        <w:bidi w:val="false"/>
        <w:spacing w:line="276" w:lineRule="auto"/>
        <w:rPr>
          <w:sz w:val="22"/>
          <w:szCs w:val="32"/>
        </w:rPr>
      </w:pPr>
    </w:p>
    <w:p w:rsidR="00EC33A0" w:rsidP="00EC33A0" w14:paraId="0EA43F2A" w14:textId="77777777">
      <w:pPr>
        <w:bidi w:val="false"/>
        <w:spacing w:line="276" w:lineRule="auto"/>
        <w:rPr>
          <w:b/>
          <w:bCs/>
        </w:rPr>
      </w:pPr>
      <w:r w:rsidRPr="00EC33A0">
        <w:rPr>
          <w:sz w:val="22"/>
          <w:szCs w:val="32"/>
          <w:lang w:val="French"/>
        </w:rPr>
        <w:t xml:space="preserve">MESURES DE CONTRÔLE:   </w:t>
      </w:r>
      <w:r w:rsidRPr="00EC33A0">
        <w:rPr>
          <w:b/>
          <w:sz w:val="22"/>
          <w:szCs w:val="32"/>
          <w:lang w:val="French"/>
        </w:rPr>
        <w:t xml:space="preserve"/>
      </w:r>
      <w:r w:rsidRPr="00EC33A0">
        <w:rPr>
          <w:i/>
          <w:sz w:val="18"/>
          <w:szCs w:val="22"/>
          <w:lang w:val="French"/>
        </w:rPr>
        <w:t>Joindre des images pour référence visuelle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4270"/>
        <w:gridCol w:w="4270"/>
        <w:gridCol w:w="2340"/>
      </w:tblGrid>
      <w:tr w:rsidTr="00EC33A0" w14:paraId="50954B89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4270" w:type="dxa"/>
            <w:shd w:val="clear" w:color="auto" w:fill="D9D9D9" w:themeFill="background1" w:themeFillShade="D9"/>
            <w:vAlign w:val="center"/>
          </w:tcPr>
          <w:p w:rsidRPr="004A0C34" w:rsidR="00EC33A0" w:rsidP="004A0C34" w14:paraId="4E17D897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DANGER</w:t>
            </w:r>
          </w:p>
        </w:tc>
        <w:tc>
          <w:tcPr>
            <w:tcW w:w="4270" w:type="dxa"/>
            <w:shd w:val="clear" w:color="auto" w:fill="D9D9D9" w:themeFill="background1" w:themeFillShade="D9"/>
            <w:vAlign w:val="center"/>
          </w:tcPr>
          <w:p w:rsidRPr="004A0C34" w:rsidR="00EC33A0" w:rsidP="004A0C34" w14:paraId="03DD0AC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>MESURE DE CONTRÔLE</w:t>
            </w: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EC33A0" w:rsidP="004A0C34" w14:paraId="51F21ED2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French"/>
              </w:rPr>
              <w:t xml:space="preserve">PERSONNE RESPONSABLE </w:t>
            </w:r>
          </w:p>
        </w:tc>
      </w:tr>
      <w:tr w:rsidTr="00EC33A0" w14:paraId="55164D35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A7F9A2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C4A1D7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225940C3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2BB466D1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539CD853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4323BB7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4CDBEA32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24D80C9D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42D933E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21A9AFF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5D0584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45CEB67B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F68B4EF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3EF1FCC1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647A6056" w14:textId="77777777">
            <w:pPr>
              <w:bidi w:val="false"/>
              <w:rPr>
                <w:szCs w:val="21"/>
              </w:rPr>
            </w:pPr>
          </w:p>
        </w:tc>
      </w:tr>
      <w:tr w:rsidTr="00EC33A0" w14:paraId="2B5331EF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263B7476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1EF9C4C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704BE9BF" w14:textId="77777777">
            <w:pPr>
              <w:bidi w:val="false"/>
              <w:rPr>
                <w:szCs w:val="21"/>
              </w:rPr>
            </w:pPr>
          </w:p>
        </w:tc>
      </w:tr>
      <w:tr w:rsidTr="00EC33A0" w14:paraId="1A6F3481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31AF66E1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310AA366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02B5BD9" w14:textId="77777777">
            <w:pPr>
              <w:bidi w:val="false"/>
              <w:rPr>
                <w:szCs w:val="21"/>
              </w:rPr>
            </w:pPr>
          </w:p>
        </w:tc>
      </w:tr>
      <w:tr w:rsidTr="00EC33A0" w14:paraId="0DC9AE15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373DF3D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EC018B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0A80E47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6D777432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0D2810FB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55202D3F" w14:textId="77777777">
            <w:pPr>
              <w:bidi w:val="false"/>
              <w:rPr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4E74AF57" w14:textId="77777777">
            <w:pPr>
              <w:bidi w:val="false"/>
              <w:rPr>
                <w:szCs w:val="21"/>
              </w:rPr>
            </w:pPr>
          </w:p>
        </w:tc>
      </w:tr>
      <w:tr w:rsidTr="00EC33A0" w14:paraId="7FEAA2B2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1AB188F8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27E04DAA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4A0C34" w:rsidR="00EC33A0" w:rsidP="004A0C34" w14:paraId="631035BE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EC33A0" w14:paraId="32DB8430" w14:textId="77777777">
        <w:tblPrEx>
          <w:tblW w:w="10880" w:type="dxa"/>
          <w:tblLook w:val="04A0"/>
        </w:tblPrEx>
        <w:trPr>
          <w:trHeight w:val="1267"/>
        </w:trPr>
        <w:tc>
          <w:tcPr>
            <w:tcW w:w="4270" w:type="dxa"/>
            <w:vAlign w:val="center"/>
          </w:tcPr>
          <w:p w:rsidRPr="004A0C34" w:rsidR="00EC33A0" w:rsidP="004A0C34" w14:paraId="67707D59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0" w:type="dxa"/>
            <w:vAlign w:val="center"/>
          </w:tcPr>
          <w:p w:rsidRPr="004A0C34" w:rsidR="00EC33A0" w:rsidP="004A0C34" w14:paraId="6185B4B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2340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4A0C34" w:rsidR="00EC33A0" w:rsidP="004A0C34" w14:paraId="6173CF10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EC33A0" w:rsidP="001968EE" w14:paraId="2A6AE414" w14:textId="77777777">
      <w:pPr>
        <w:shd w:val="clear" w:color="auto" w:fill="FFFFFF"/>
        <w:bidi w:val="false"/>
        <w:rPr>
          <w:szCs w:val="21"/>
        </w:rPr>
        <w:sectPr w:rsidSect="00EC33A0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6971EE" w:rsidP="001968EE" w14:paraId="61BCA769" w14:textId="77777777">
      <w:pPr>
        <w:shd w:val="clear" w:color="auto" w:fill="FFFFFF"/>
        <w:bidi w:val="false"/>
        <w:rPr>
          <w:szCs w:val="21"/>
        </w:rPr>
      </w:pPr>
    </w:p>
    <w:p w:rsidRPr="007C2BA2" w:rsidR="007C2BA2" w:rsidP="007C2BA2" w14:paraId="1D6F4050" w14:textId="77777777">
      <w:pPr>
        <w:bidi w:val="false"/>
        <w:spacing w:line="276" w:lineRule="auto"/>
        <w:rPr>
          <w:color w:val="000000" w:themeColor="text1"/>
          <w:sz w:val="22"/>
          <w:szCs w:val="32"/>
        </w:rPr>
      </w:pPr>
      <w:r w:rsidRPr="007C2BA2">
        <w:rPr>
          <w:color w:val="000000" w:themeColor="text1"/>
          <w:sz w:val="22"/>
          <w:szCs w:val="32"/>
          <w:lang w:val="French"/>
        </w:rPr>
        <w:t>OBSERVATIONS :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627"/>
        <w:gridCol w:w="628"/>
        <w:gridCol w:w="4410"/>
        <w:gridCol w:w="5215"/>
      </w:tblGrid>
      <w:tr w:rsidTr="007C2BA2" w14:paraId="6CC3D42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627" w:type="dxa"/>
            <w:shd w:val="clear" w:color="auto" w:fill="D6DCE4" w:themeFill="text2" w:themeFillTint="33"/>
            <w:vAlign w:val="center"/>
          </w:tcPr>
          <w:p w:rsidRPr="007C2BA2" w:rsidR="007C2BA2" w:rsidP="007C2BA2" w14:paraId="5002F66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French"/>
              </w:rPr>
              <w:t>Oui</w:t>
            </w:r>
          </w:p>
        </w:tc>
        <w:tc>
          <w:tcPr>
            <w:tcW w:w="628" w:type="dxa"/>
            <w:shd w:val="clear" w:color="auto" w:fill="D6DCE4" w:themeFill="text2" w:themeFillTint="33"/>
            <w:vAlign w:val="center"/>
          </w:tcPr>
          <w:p w:rsidRPr="007C2BA2" w:rsidR="007C2BA2" w:rsidP="007C2BA2" w14:paraId="1CB2E5B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French"/>
              </w:rPr>
              <w:t>Non</w:t>
            </w:r>
          </w:p>
        </w:tc>
        <w:tc>
          <w:tcPr>
            <w:tcW w:w="4410" w:type="dxa"/>
            <w:shd w:val="clear" w:color="auto" w:fill="D6DCE4" w:themeFill="text2" w:themeFillTint="33"/>
            <w:vAlign w:val="center"/>
          </w:tcPr>
          <w:p w:rsidRPr="007C2BA2" w:rsidR="007C2BA2" w:rsidP="007C2BA2" w14:paraId="16238EB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French"/>
              </w:rPr>
              <w:t>OBSERVATION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shd w:val="clear" w:color="auto" w:fill="D6DCE4" w:themeFill="text2" w:themeFillTint="33"/>
            <w:vAlign w:val="center"/>
          </w:tcPr>
          <w:p w:rsidRPr="007C2BA2" w:rsidR="007C2BA2" w:rsidP="007C2BA2" w14:paraId="6D262E1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7C2BA2">
              <w:rPr>
                <w:b/>
                <w:color w:val="000000" w:themeColor="text1"/>
                <w:sz w:val="18"/>
                <w:szCs w:val="20"/>
                <w:lang w:val="French"/>
              </w:rPr>
              <w:t>NOTES</w:t>
            </w:r>
          </w:p>
        </w:tc>
      </w:tr>
      <w:tr w:rsidTr="007C2BA2" w14:paraId="6CB32CC9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2FAE5F8B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4F9411B7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7E78787C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>Les travailleurs ont-ils été formés en toute sécurité aux méthodes de travail sécuritaires?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6EB3398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3DF4F74E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0CA0A2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51F3C8F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1070926E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>Les articles dans la zone de travail sont-ils correctement rangés pour minimiser les risques de trébuchement?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49AE4760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D5214B1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79C04579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6036208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1789BDEC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>Tous les travailleurs en hauteur ont-ils été jugés compétents ou supervisés par quelqu'un qui l'est?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1A47BE0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F505F65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60F0B7B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0DC40900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3499F69B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 xml:space="preserve">Les entrepreneurs fournissent-ils des documents pour vérifier qu'ils ont été examinés et correctement formés? 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1196553A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20B75257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596890E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1B8C381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6D500D49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>Les entrepreneurs sont-ils supervisés ou surveillés par une personne compétente?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31AA84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49E6A861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3DE8835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7B1C205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011251BA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>Les harnais de sécurité, les filets de sécurité et autres équipements de sécurité utilisés sont-ils fournis et inspectés régulièrement?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6D5FA0D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7CA37497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30D66682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2C2757D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7C61283E" w14:textId="77777777">
            <w:pPr>
              <w:bidi w:val="false"/>
              <w:rPr>
                <w:sz w:val="20"/>
                <w:szCs w:val="21"/>
              </w:rPr>
            </w:pPr>
            <w:r w:rsidRPr="007C2BA2">
              <w:rPr>
                <w:sz w:val="20"/>
                <w:szCs w:val="21"/>
                <w:lang w:val="French"/>
              </w:rPr>
              <w:t>Les échelles, ascenseurs et autres équipements surélevés utilisés sont-ils fournis et inspectés régulièrement?</w:t>
            </w: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3651D69F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76DFA7C0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vAlign w:val="center"/>
          </w:tcPr>
          <w:p w:rsidRPr="007C2BA2" w:rsidR="007C2BA2" w:rsidP="007C2BA2" w14:paraId="25BCB51A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vAlign w:val="center"/>
          </w:tcPr>
          <w:p w:rsidRPr="007C2BA2" w:rsidR="007C2BA2" w:rsidP="007C2BA2" w14:paraId="537C5DD1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shd w:val="clear" w:color="auto" w:fill="F7F9FB"/>
            <w:vAlign w:val="center"/>
          </w:tcPr>
          <w:p w:rsidRPr="007C2BA2" w:rsidR="007C2BA2" w:rsidP="007C2BA2" w14:paraId="6527FDA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right w:val="single" w:color="BFBFBF" w:sz="18" w:space="0"/>
            </w:tcBorders>
            <w:vAlign w:val="center"/>
          </w:tcPr>
          <w:p w:rsidRPr="007C2BA2" w:rsidR="007C2BA2" w:rsidP="007C2BA2" w14:paraId="4A3BE57C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169BD96E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tcBorders>
              <w:bottom w:val="single" w:color="BFBFBF" w:sz="8" w:space="0"/>
            </w:tcBorders>
            <w:vAlign w:val="center"/>
          </w:tcPr>
          <w:p w:rsidRPr="007C2BA2" w:rsidR="007C2BA2" w:rsidP="007C2BA2" w14:paraId="7D336B8E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bottom w:val="single" w:color="BFBFBF" w:sz="8" w:space="0"/>
            </w:tcBorders>
            <w:vAlign w:val="center"/>
          </w:tcPr>
          <w:p w:rsidRPr="007C2BA2" w:rsidR="007C2BA2" w:rsidP="007C2BA2" w14:paraId="38B21BB3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7C2BA2" w:rsidR="007C2BA2" w:rsidP="007C2BA2" w14:paraId="23DD784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bottom w:val="single" w:color="BFBFBF" w:sz="8" w:space="0"/>
              <w:right w:val="single" w:color="BFBFBF" w:sz="18" w:space="0"/>
            </w:tcBorders>
            <w:vAlign w:val="center"/>
          </w:tcPr>
          <w:p w:rsidRPr="007C2BA2" w:rsidR="007C2BA2" w:rsidP="007C2BA2" w14:paraId="025BCB88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7C2BA2" w14:paraId="5F7579CD" w14:textId="77777777">
        <w:tblPrEx>
          <w:tblW w:w="10880" w:type="dxa"/>
          <w:tblLook w:val="04A0"/>
        </w:tblPrEx>
        <w:trPr>
          <w:trHeight w:val="864"/>
        </w:trPr>
        <w:tc>
          <w:tcPr>
            <w:tcW w:w="627" w:type="dxa"/>
            <w:tcBorders>
              <w:bottom w:val="single" w:color="BFBFBF" w:sz="18" w:space="0"/>
            </w:tcBorders>
            <w:vAlign w:val="center"/>
          </w:tcPr>
          <w:p w:rsidRPr="007C2BA2" w:rsidR="007C2BA2" w:rsidP="007C2BA2" w14:paraId="73F10D34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628" w:type="dxa"/>
            <w:tcBorders>
              <w:bottom w:val="single" w:color="BFBFBF" w:sz="18" w:space="0"/>
            </w:tcBorders>
            <w:vAlign w:val="center"/>
          </w:tcPr>
          <w:p w:rsidRPr="007C2BA2" w:rsidR="007C2BA2" w:rsidP="007C2BA2" w14:paraId="0194763C" w14:textId="77777777">
            <w:pPr>
              <w:bidi w:val="false"/>
              <w:jc w:val="center"/>
              <w:rPr>
                <w:sz w:val="20"/>
                <w:szCs w:val="21"/>
              </w:rPr>
            </w:pPr>
          </w:p>
        </w:tc>
        <w:tc>
          <w:tcPr>
            <w:tcW w:w="4410" w:type="dxa"/>
            <w:tcBorders>
              <w:bottom w:val="single" w:color="BFBFBF" w:sz="18" w:space="0"/>
            </w:tcBorders>
            <w:shd w:val="clear" w:color="auto" w:fill="F7F9FB"/>
            <w:vAlign w:val="center"/>
          </w:tcPr>
          <w:p w:rsidRPr="007C2BA2" w:rsidR="007C2BA2" w:rsidP="007C2BA2" w14:paraId="37889677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5215" w:type="dxa"/>
            <w:tcBorders>
              <w:bottom w:val="single" w:color="BFBFBF" w:sz="18" w:space="0"/>
              <w:right w:val="single" w:color="BFBFBF" w:sz="18" w:space="0"/>
            </w:tcBorders>
            <w:vAlign w:val="center"/>
          </w:tcPr>
          <w:p w:rsidRPr="007C2BA2" w:rsidR="007C2BA2" w:rsidP="007C2BA2" w14:paraId="0E0135B1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C2BA2" w:rsidP="001968EE" w14:paraId="38CE97A6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689C7D8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French"/>
        </w:rPr>
        <w:t>RECOMMANDATIONS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7C2BA2" w14:paraId="61D8AC5D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2070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568906DA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50595D73" w14:textId="77777777">
      <w:pPr>
        <w:bidi w:val="false"/>
        <w:rPr>
          <w:szCs w:val="20"/>
        </w:rPr>
      </w:pP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5108"/>
        <w:gridCol w:w="3764"/>
        <w:gridCol w:w="2016"/>
      </w:tblGrid>
      <w:tr w:rsidTr="007C2BA2" w14:paraId="64050DA9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5108" w:type="dxa"/>
            <w:tcBorders>
              <w:bottom w:val="single" w:color="BFBFBF" w:sz="8" w:space="0"/>
            </w:tcBorders>
            <w:vAlign w:val="bottom"/>
          </w:tcPr>
          <w:p w:rsidRPr="0003542A" w:rsidR="00EC33A0" w:rsidP="0003542A" w14:paraId="0F62F3AD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NOM DE L'INSPECTEUR</w:t>
            </w:r>
          </w:p>
        </w:tc>
        <w:tc>
          <w:tcPr>
            <w:tcW w:w="3764" w:type="dxa"/>
            <w:tcBorders>
              <w:bottom w:val="single" w:color="BFBFBF" w:sz="8" w:space="0"/>
            </w:tcBorders>
            <w:vAlign w:val="bottom"/>
          </w:tcPr>
          <w:p w:rsidRPr="0003542A" w:rsidR="00EC33A0" w:rsidP="0003542A" w14:paraId="622AE0BA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SIGNATURE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EC33A0" w:rsidP="0008681B" w14:paraId="21FC3835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French"/>
              </w:rPr>
              <w:t>DATE D'INSPECTION</w:t>
            </w:r>
          </w:p>
        </w:tc>
      </w:tr>
      <w:tr w:rsidTr="007C2BA2" w14:paraId="20F401C3" w14:textId="77777777">
        <w:tblPrEx>
          <w:tblW w:w="10888" w:type="dxa"/>
          <w:tblLook w:val="04A0"/>
        </w:tblPrEx>
        <w:trPr>
          <w:trHeight w:val="749"/>
        </w:trPr>
        <w:tc>
          <w:tcPr>
            <w:tcW w:w="5108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EC33A0" w:rsidP="0003542A" w14:paraId="30EA066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EC33A0" w:rsidP="0003542A" w14:paraId="1D0385F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EC33A0" w:rsidP="0008681B" w14:paraId="2B38111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4BF452FB" w14:textId="77777777">
      <w:pPr>
        <w:bidi w:val="false"/>
        <w:rPr>
          <w:szCs w:val="20"/>
        </w:rPr>
      </w:pPr>
    </w:p>
    <w:p w:rsidR="004A0C34" w:rsidP="001968EE" w14:paraId="77204969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2CAD465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0E715C7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2DF6072C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0414C304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527DDBB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162757D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French"/>
              </w:rPr>
              <w:t>DÉMENTI</w:t>
            </w:r>
          </w:p>
          <w:p w:rsidRPr="001546C7" w:rsidR="00FF51C2" w:rsidP="001032AD" w14:paraId="794201D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44E8A1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="006B5ECE" w:rsidP="001032AD" w14:paraId="2B8A338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6FE7183B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0F998201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26F35871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French"/>
          </w:rPr>
          <w:fldChar w:fldCharType="begin"/>
        </w:r>
        <w:r>
          <w:rPr>
            <w:rStyle w:val="PageNumber"/>
            <w:lang w:val="French"/>
          </w:rPr>
          <w:instrText xml:space="preserve"> PAGE </w:instrText>
        </w:r>
        <w:r>
          <w:rPr>
            <w:rStyle w:val="PageNumber"/>
            <w:lang w:val="French"/>
          </w:rPr>
          <w:fldChar w:fldCharType="separate"/>
        </w:r>
        <w:r>
          <w:rPr>
            <w:rStyle w:val="PageNumber"/>
            <w:lang w:val="French"/>
          </w:rPr>
          <w:fldChar w:fldCharType="end"/>
        </w:r>
      </w:p>
    </w:sdtContent>
  </w:sdt>
  <w:p w:rsidR="006118DE" w:rsidP="00F36FE0" w14:paraId="6094B14E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41EE4AA2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Frenc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French"/>
          </w:rPr>
          <w:fldChar w:fldCharType="end"/>
        </w:r>
      </w:p>
    </w:sdtContent>
  </w:sdt>
  <w:p w:rsidR="006118DE" w:rsidP="00F36FE0" w14:paraId="6DB1F5E0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9D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40CC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272B9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2C9D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C2BA2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0748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3A0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53445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fr.smartsheet.com/try-it?trp=17336&amp;utm_language=FR&amp;utm_source=integrated+content&amp;utm_campaign=/risk-assessment-forms&amp;utm_medium=ic+working+at+heights+risk+assessment+form+17336+word+fr&amp;lpa=ic+working+at+heights+risk+assessment+form+17336+word+fr&amp;lx=aYf7K2kMaKALvWovhVtmD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IC-Working-at-Heights-Risk-Assessment-Form_WORD.dotx</Template>
  <TotalTime>1</TotalTime>
  <Pages>4</Pages>
  <Words>291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2020-08-26T21:59:00Z</dcterms:created>
  <dcterms:modified xsi:type="dcterms:W3CDTF">2020-08-26T22:00:00Z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