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2CC0" w14:textId="2CD475AC" w:rsidR="00385C71" w:rsidRDefault="00B1779D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255B" wp14:editId="6C1CD722">
                <wp:simplePos x="0" y="0"/>
                <wp:positionH relativeFrom="column">
                  <wp:posOffset>4545106</wp:posOffset>
                </wp:positionH>
                <wp:positionV relativeFrom="paragraph">
                  <wp:posOffset>-155986</wp:posOffset>
                </wp:positionV>
                <wp:extent cx="2424617" cy="860612"/>
                <wp:effectExtent l="0" t="0" r="1270" b="3175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617" cy="860612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30FDA" w14:textId="77777777" w:rsidR="00B71127" w:rsidRPr="00D01660" w:rsidRDefault="00B71127" w:rsidP="00A236D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25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01&amp;utm_language=FR&amp;utm_source=integrated-content&amp;utm_campaign=https://fr.smartsheet.com/content/creative-project-management&amp;utm_medium=ic+Client+Creative+Brief+doc+17701+fr&amp;lpa=ic+Client+Creative+Brief+doc+17701+fr" style="position:absolute;margin-left:357.9pt;margin-top:-12.3pt;width:190.9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" o:button="t" fillcolor="#00bd32" stroked="f" strokeweight=".5pt">
                <v:fill o:detectmouseclick="t"/>
                <v:textbox>
                  <w:txbxContent>
                    <w:p w14:paraId="39130FDA" w14:textId="77777777" w:rsidR="00B71127" w:rsidRPr="00D01660" w:rsidRDefault="00B71127" w:rsidP="00A236D6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Essayer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  <w:r w:rsidR="00B71127">
        <w:rPr>
          <w:b/>
          <w:color w:val="808080" w:themeColor="background1" w:themeShade="80"/>
          <w:sz w:val="36"/>
        </w:rPr>
        <w:t xml:space="preserve">MODÈLE DE </w:t>
      </w:r>
      <w:proofErr w:type="gramStart"/>
      <w:r w:rsidR="00B71127">
        <w:rPr>
          <w:b/>
          <w:color w:val="808080" w:themeColor="background1" w:themeShade="80"/>
          <w:sz w:val="36"/>
        </w:rPr>
        <w:t>BRIEFING</w:t>
      </w:r>
      <w:proofErr w:type="gramEnd"/>
      <w:r w:rsidR="00B71127">
        <w:rPr>
          <w:b/>
          <w:color w:val="808080" w:themeColor="background1" w:themeShade="80"/>
          <w:sz w:val="36"/>
        </w:rPr>
        <w:t xml:space="preserve"> CRÉATIF CLIENT</w:t>
      </w:r>
    </w:p>
    <w:p w14:paraId="728A9A63" w14:textId="368CCD79" w:rsidR="00E702FC" w:rsidRPr="00804DF9" w:rsidRDefault="00E702FC">
      <w:pPr>
        <w:rPr>
          <w:rFonts w:cs="Arial"/>
          <w:b/>
          <w:color w:val="000000" w:themeColor="text1"/>
          <w:sz w:val="16"/>
          <w:szCs w:val="28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3460"/>
        <w:gridCol w:w="5140"/>
        <w:gridCol w:w="2260"/>
      </w:tblGrid>
      <w:tr w:rsidR="00804DF9" w:rsidRPr="00804DF9" w14:paraId="3DC99355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C399" w14:textId="2F60BA36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PRÉSENTATION CRÉATIVE</w:t>
            </w:r>
          </w:p>
        </w:tc>
      </w:tr>
      <w:tr w:rsidR="00804DF9" w:rsidRPr="00804DF9" w14:paraId="40F673DA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25FA0B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INTITULÉ DU PROJET</w:t>
            </w:r>
          </w:p>
        </w:tc>
      </w:tr>
      <w:tr w:rsidR="00804DF9" w:rsidRPr="00804DF9" w14:paraId="7F327620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C755C6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EA47A36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EAAABA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 DU CLIENT</w:t>
            </w:r>
          </w:p>
        </w:tc>
      </w:tr>
      <w:tr w:rsidR="00804DF9" w:rsidRPr="00804DF9" w14:paraId="30065911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F13EE3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1D6D885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A967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INFORMATIONS DE CONTACT</w:t>
            </w:r>
          </w:p>
        </w:tc>
      </w:tr>
      <w:tr w:rsidR="00804DF9" w:rsidRPr="00804DF9" w14:paraId="3B0E6532" w14:textId="77777777" w:rsidTr="00804DF9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22C9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 DU CONTACT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42E8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ADRESSE </w:t>
            </w:r>
            <w:proofErr w:type="gramStart"/>
            <w:r>
              <w:rPr>
                <w:color w:val="000000"/>
                <w:sz w:val="18"/>
              </w:rPr>
              <w:t>E-MAIL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6626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NUMÉRO DE TÉLÉPHONE</w:t>
            </w:r>
          </w:p>
        </w:tc>
      </w:tr>
      <w:tr w:rsidR="00804DF9" w:rsidRPr="00804DF9" w14:paraId="54D5378A" w14:textId="77777777" w:rsidTr="00804DF9">
        <w:trPr>
          <w:trHeight w:val="5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CFB25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B8BF6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54E2F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04DF9" w:rsidRPr="00804DF9" w14:paraId="4517B222" w14:textId="77777777" w:rsidTr="00804DF9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9A81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ADRESSE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386" w14:textId="77777777" w:rsidR="00804DF9" w:rsidRPr="00804DF9" w:rsidRDefault="00804DF9" w:rsidP="00804DF9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190D" w14:textId="77777777" w:rsidR="00804DF9" w:rsidRPr="00804DF9" w:rsidRDefault="00804DF9" w:rsidP="00804DF9">
            <w:pPr>
              <w:rPr>
                <w:rFonts w:ascii="Times New Roman" w:hAnsi="Times New Roman"/>
                <w:szCs w:val="20"/>
              </w:rPr>
            </w:pPr>
          </w:p>
        </w:tc>
      </w:tr>
      <w:tr w:rsidR="00804DF9" w:rsidRPr="00804DF9" w14:paraId="28E23E6F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9ABD8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5A01934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EE50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BUDGET </w:t>
            </w:r>
            <w:r w:rsidRPr="00804DF9">
              <w:rPr>
                <w:color w:val="000000"/>
                <w:sz w:val="18"/>
                <w:szCs w:val="18"/>
              </w:rPr>
              <w:t>Projections financières détaillées</w:t>
            </w:r>
          </w:p>
        </w:tc>
      </w:tr>
      <w:tr w:rsidR="00804DF9" w:rsidRPr="00804DF9" w14:paraId="730710AF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F3A4D3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MONTANT</w:t>
            </w:r>
          </w:p>
        </w:tc>
      </w:tr>
      <w:tr w:rsidR="00804DF9" w:rsidRPr="00804DF9" w14:paraId="41FF8BD5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80833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4D9B03E1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A4353C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SOURCES DE FINANCEMENT</w:t>
            </w:r>
          </w:p>
        </w:tc>
      </w:tr>
      <w:tr w:rsidR="00804DF9" w:rsidRPr="00804DF9" w14:paraId="0437A825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0BAB6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64B3F78F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3A469E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NOTES</w:t>
            </w:r>
          </w:p>
        </w:tc>
      </w:tr>
      <w:tr w:rsidR="00804DF9" w:rsidRPr="00804DF9" w14:paraId="4737F561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D12D2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A8524F1" w14:textId="77777777" w:rsidTr="00804DF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CD6414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PRÉSENTATION DU PROJET </w:t>
            </w:r>
            <w:r>
              <w:rPr>
                <w:color w:val="000000"/>
                <w:sz w:val="18"/>
              </w:rPr>
              <w:t>Synthèse du projet, sources de recherche et résultats</w:t>
            </w:r>
          </w:p>
        </w:tc>
      </w:tr>
      <w:tr w:rsidR="00804DF9" w:rsidRPr="00804DF9" w14:paraId="24DBCFFE" w14:textId="77777777" w:rsidTr="00804DF9">
        <w:trPr>
          <w:trHeight w:val="2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6E494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2984B85" w14:textId="77777777" w:rsidTr="00804DF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C70F07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OBJECTIFS DU PROJET </w:t>
            </w:r>
            <w:r w:rsidRPr="00804DF9">
              <w:rPr>
                <w:color w:val="000000"/>
                <w:sz w:val="18"/>
                <w:szCs w:val="18"/>
              </w:rPr>
              <w:t>Objectifs détaillés, résultats souhaités et objectifs mesurables</w:t>
            </w:r>
          </w:p>
        </w:tc>
      </w:tr>
      <w:tr w:rsidR="00804DF9" w:rsidRPr="00804DF9" w14:paraId="72AB8F0B" w14:textId="77777777" w:rsidTr="00804DF9">
        <w:trPr>
          <w:trHeight w:val="2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60E34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A9B9501" w14:textId="77777777" w:rsidR="00804DF9" w:rsidRDefault="00804DF9">
      <w:pPr>
        <w:rPr>
          <w:rFonts w:cs="Arial"/>
          <w:b/>
          <w:color w:val="000000" w:themeColor="text1"/>
          <w:szCs w:val="36"/>
        </w:rPr>
        <w:sectPr w:rsidR="00804DF9" w:rsidSect="00813A41">
          <w:footerReference w:type="even" r:id="rId12"/>
          <w:footerReference w:type="default" r:id="rId13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66C332E9" w14:textId="77777777" w:rsidR="00804DF9" w:rsidRDefault="00804DF9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804DF9" w:rsidRPr="00804DF9" w14:paraId="2C02D99E" w14:textId="77777777" w:rsidTr="00804DF9">
        <w:trPr>
          <w:trHeight w:val="500"/>
        </w:trPr>
        <w:tc>
          <w:tcPr>
            <w:tcW w:w="10860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84F048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DIRECTIVES MARKETING </w:t>
            </w:r>
            <w:r>
              <w:rPr>
                <w:color w:val="000000"/>
                <w:sz w:val="18"/>
              </w:rPr>
              <w:t>Processus d'approbation détaillé pour l'ensemble des pièces, guides de style, liens vers les normes de marque existantes</w:t>
            </w:r>
          </w:p>
        </w:tc>
      </w:tr>
      <w:tr w:rsidR="00804DF9" w:rsidRPr="00804DF9" w14:paraId="6F7248E3" w14:textId="77777777" w:rsidTr="00804DF9">
        <w:trPr>
          <w:trHeight w:val="2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3459D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A6E13A2" w14:textId="77777777" w:rsidTr="00804DF9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16CB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SUPPORTS MARKETING </w:t>
            </w:r>
            <w:r>
              <w:rPr>
                <w:color w:val="000000"/>
                <w:sz w:val="18"/>
              </w:rPr>
              <w:t>Décrivez les éléments requis ainsi que la portée stratégique et le résultat souhaité</w:t>
            </w:r>
          </w:p>
        </w:tc>
      </w:tr>
      <w:tr w:rsidR="00804DF9" w:rsidRPr="00804DF9" w14:paraId="192EA1A0" w14:textId="77777777" w:rsidTr="00804DF9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F3F5EF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TEXTES – Slogans, exigences en termes de texte</w:t>
            </w:r>
          </w:p>
        </w:tc>
      </w:tr>
      <w:tr w:rsidR="00804DF9" w:rsidRPr="00804DF9" w14:paraId="3D306A01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B3BC3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88F1F0B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5F6AC1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ANNONCES IMPRIMÉES – Préciser les supports imprimés</w:t>
            </w:r>
          </w:p>
        </w:tc>
      </w:tr>
      <w:tr w:rsidR="00804DF9" w:rsidRPr="00804DF9" w14:paraId="47515726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6B3EC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28B5E16E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8934A8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ANNONCES AFFICHÉES – Préciser le type d'annonce et la durée requise</w:t>
            </w:r>
          </w:p>
        </w:tc>
      </w:tr>
      <w:tr w:rsidR="00804DF9" w:rsidRPr="00804DF9" w14:paraId="6BC97ABD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60EFA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7E8EC769" w14:textId="77777777" w:rsidTr="00804DF9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769069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SIGNALÉTIQUE/BANNIÈRES – Préciser les éléments requis et les délais</w:t>
            </w:r>
          </w:p>
        </w:tc>
      </w:tr>
      <w:tr w:rsidR="00804DF9" w:rsidRPr="00804DF9" w14:paraId="769D687D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4FAFC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1B3C0AD1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BE868A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ÉVÉNEMENTS/ÉLÉMENTS PROMOTIONNELS – Préciser les éléments requis et les délais</w:t>
            </w:r>
          </w:p>
        </w:tc>
      </w:tr>
      <w:tr w:rsidR="00804DF9" w:rsidRPr="00804DF9" w14:paraId="2F4C815B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7AD9E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FEEF971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0B5CAC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SITE WEB – Décrire les exigences web</w:t>
            </w:r>
          </w:p>
        </w:tc>
      </w:tr>
      <w:tr w:rsidR="00804DF9" w:rsidRPr="00804DF9" w14:paraId="483B4498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43E6A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75FEC278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C35E20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RÉSEAUX SOCIAUX – Préciser les plateformes, la main-d'œuvre et les résultats souhaités </w:t>
            </w:r>
          </w:p>
        </w:tc>
      </w:tr>
      <w:tr w:rsidR="00804DF9" w:rsidRPr="00804DF9" w14:paraId="06E08595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7756C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CBD2B5B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715455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AUTRE – Préciser les supports requis et les délais</w:t>
            </w:r>
          </w:p>
        </w:tc>
      </w:tr>
      <w:tr w:rsidR="00804DF9" w:rsidRPr="00804DF9" w14:paraId="1B6312F1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4F9E1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2DA7819" w14:textId="77777777" w:rsidR="00804DF9" w:rsidRDefault="00804DF9">
      <w:pPr>
        <w:rPr>
          <w:rFonts w:cs="Arial"/>
          <w:b/>
          <w:color w:val="000000" w:themeColor="text1"/>
          <w:szCs w:val="36"/>
        </w:rPr>
        <w:sectPr w:rsidR="00804DF9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tbl>
      <w:tblPr>
        <w:tblW w:w="10860" w:type="dxa"/>
        <w:tblInd w:w="5" w:type="dxa"/>
        <w:tblLook w:val="04A0" w:firstRow="1" w:lastRow="0" w:firstColumn="1" w:lastColumn="0" w:noHBand="0" w:noVBand="1"/>
      </w:tblPr>
      <w:tblGrid>
        <w:gridCol w:w="10860"/>
      </w:tblGrid>
      <w:tr w:rsidR="001E1863" w:rsidRPr="001E1863" w14:paraId="275EDB96" w14:textId="77777777" w:rsidTr="00A236D6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096A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lastRenderedPageBreak/>
              <w:t xml:space="preserve">PUBLIC CIBLE </w:t>
            </w:r>
            <w:r w:rsidRPr="001E1863">
              <w:rPr>
                <w:color w:val="000000"/>
                <w:sz w:val="18"/>
                <w:szCs w:val="18"/>
              </w:rPr>
              <w:t>Décrire le public cible : qui, quoi, quand et où par rapport à la clientèle ciblée</w:t>
            </w:r>
          </w:p>
        </w:tc>
      </w:tr>
      <w:tr w:rsidR="001E1863" w:rsidRPr="001E1863" w14:paraId="0731D7DD" w14:textId="77777777" w:rsidTr="00A236D6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1AC62E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PUBLIC PRINCIPAL</w:t>
            </w:r>
          </w:p>
        </w:tc>
      </w:tr>
      <w:tr w:rsidR="001E1863" w:rsidRPr="001E1863" w14:paraId="216A1542" w14:textId="77777777" w:rsidTr="00A236D6">
        <w:trPr>
          <w:trHeight w:val="1728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2E439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06E17C4C" w14:textId="77777777" w:rsidTr="00A236D6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BE4171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PUBLIC SECONDAIRE</w:t>
            </w:r>
          </w:p>
        </w:tc>
      </w:tr>
      <w:tr w:rsidR="001E1863" w:rsidRPr="001E1863" w14:paraId="6A664DF0" w14:textId="77777777" w:rsidTr="00A236D6">
        <w:trPr>
          <w:trHeight w:val="1728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A26FC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414B6593" w14:textId="77777777" w:rsidTr="00A236D6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C8D976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APPEL À L'ACTION </w:t>
            </w:r>
            <w:r w:rsidRPr="001E1863">
              <w:rPr>
                <w:color w:val="000000"/>
                <w:sz w:val="18"/>
                <w:szCs w:val="18"/>
              </w:rPr>
              <w:t>Préciser la réaction souhaitée de la part du public cible</w:t>
            </w:r>
          </w:p>
        </w:tc>
      </w:tr>
      <w:tr w:rsidR="001E1863" w:rsidRPr="001E1863" w14:paraId="6C1C2F81" w14:textId="77777777" w:rsidTr="00A236D6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48CDA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02A7F84A" w14:textId="77777777" w:rsidTr="00A236D6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575D6E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APPARENCE DE LA CAMPAGNE </w:t>
            </w:r>
            <w:r w:rsidRPr="001E1863">
              <w:rPr>
                <w:color w:val="000000"/>
                <w:sz w:val="18"/>
                <w:szCs w:val="18"/>
              </w:rPr>
              <w:t>Décrire le style souhaité pour la campagne</w:t>
            </w:r>
          </w:p>
        </w:tc>
      </w:tr>
      <w:tr w:rsidR="001E1863" w:rsidRPr="001E1863" w14:paraId="1D247909" w14:textId="77777777" w:rsidTr="00A236D6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CF29F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1C9BC230" w14:textId="77777777" w:rsidTr="00A236D6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440C62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MESSAGE DE CAMPAGNE </w:t>
            </w:r>
            <w:r>
              <w:rPr>
                <w:color w:val="000000"/>
                <w:sz w:val="18"/>
              </w:rPr>
              <w:t>Définir les avantages clés du produit, décrire sa valeur et ce que le public cible doit retirer du message</w:t>
            </w:r>
          </w:p>
        </w:tc>
      </w:tr>
      <w:tr w:rsidR="001E1863" w:rsidRPr="001E1863" w14:paraId="1C85820B" w14:textId="77777777" w:rsidTr="00A236D6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57E93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8DA9768" w14:textId="77777777" w:rsidR="001E1863" w:rsidRDefault="001E1863">
      <w:pPr>
        <w:rPr>
          <w:rFonts w:cs="Arial"/>
          <w:b/>
          <w:color w:val="000000" w:themeColor="text1"/>
          <w:szCs w:val="36"/>
        </w:rPr>
        <w:sectPr w:rsidR="001E1863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6A0A632C" w14:textId="77777777" w:rsidR="00B73F9D" w:rsidRDefault="00B73F9D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B73F9D" w:rsidRPr="001E1863" w14:paraId="22DBC34D" w14:textId="77777777" w:rsidTr="00B73F9D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878C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ANALYSE CONCURRENTIELLE</w:t>
            </w:r>
          </w:p>
        </w:tc>
      </w:tr>
      <w:tr w:rsidR="00B73F9D" w:rsidRPr="001E1863" w14:paraId="2BEC92DB" w14:textId="77777777" w:rsidTr="000248C0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038B6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Décrire les concurrents et leurs messages de campagne, indiquer les résultats des recherches effectuées et les informations à l'appui ; ajouter toute pièce jointe</w:t>
            </w:r>
          </w:p>
        </w:tc>
      </w:tr>
      <w:tr w:rsidR="00B73F9D" w:rsidRPr="001E1863" w14:paraId="54981BFC" w14:textId="77777777" w:rsidTr="00B73F9D">
        <w:trPr>
          <w:trHeight w:val="583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AB540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5D53D62F" w14:textId="77777777" w:rsidTr="001E1863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742D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EXIGENCES EN TERMES D'IMAGES </w:t>
            </w:r>
            <w:r w:rsidRPr="001E1863">
              <w:rPr>
                <w:color w:val="000000"/>
                <w:sz w:val="18"/>
                <w:szCs w:val="18"/>
              </w:rPr>
              <w:t>Répertorier les images requises et sources envisagées</w:t>
            </w:r>
          </w:p>
        </w:tc>
      </w:tr>
      <w:tr w:rsidR="001E1863" w:rsidRPr="001E1863" w14:paraId="3FC4469F" w14:textId="77777777" w:rsidTr="001E1863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4CC23B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ILLUSTRATIONS</w:t>
            </w:r>
          </w:p>
        </w:tc>
      </w:tr>
      <w:tr w:rsidR="001E1863" w:rsidRPr="001E1863" w14:paraId="1C6C2EEE" w14:textId="77777777" w:rsidTr="00B73F9D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1EE5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2BF7DE88" w14:textId="77777777" w:rsidTr="001E1863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511DF9" w14:textId="77777777" w:rsidR="001E1863" w:rsidRPr="001E1863" w:rsidRDefault="001E1863" w:rsidP="00B73F9D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PHOTOGRAPHIE</w:t>
            </w:r>
          </w:p>
        </w:tc>
      </w:tr>
      <w:tr w:rsidR="001E1863" w:rsidRPr="001E1863" w14:paraId="09181A76" w14:textId="77777777" w:rsidTr="00B73F9D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0D1A9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4EB6AFA8" w14:textId="77777777" w:rsidTr="001E1863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BBE114" w14:textId="77777777" w:rsidR="001E1863" w:rsidRPr="001E1863" w:rsidRDefault="001E1863" w:rsidP="00B73F9D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SUPPORTS MULTIMÉDIA</w:t>
            </w:r>
          </w:p>
        </w:tc>
      </w:tr>
      <w:tr w:rsidR="001E1863" w:rsidRPr="001E1863" w14:paraId="58F263CA" w14:textId="77777777" w:rsidTr="00B73F9D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D8F61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5EB1745" w14:textId="77777777" w:rsidR="00B73F9D" w:rsidRDefault="00B73F9D">
      <w:pPr>
        <w:rPr>
          <w:rFonts w:cs="Arial"/>
          <w:b/>
          <w:color w:val="000000" w:themeColor="text1"/>
          <w:szCs w:val="36"/>
        </w:rPr>
        <w:sectPr w:rsidR="00B73F9D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tbl>
      <w:tblPr>
        <w:tblW w:w="10860" w:type="dxa"/>
        <w:tblInd w:w="5" w:type="dxa"/>
        <w:tblLook w:val="04A0" w:firstRow="1" w:lastRow="0" w:firstColumn="1" w:lastColumn="0" w:noHBand="0" w:noVBand="1"/>
      </w:tblPr>
      <w:tblGrid>
        <w:gridCol w:w="8600"/>
        <w:gridCol w:w="2260"/>
      </w:tblGrid>
      <w:tr w:rsidR="00B73F9D" w:rsidRPr="001E1863" w14:paraId="2848958E" w14:textId="77777777" w:rsidTr="00A236D6">
        <w:trPr>
          <w:trHeight w:val="500"/>
        </w:trPr>
        <w:tc>
          <w:tcPr>
            <w:tcW w:w="10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DF19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lastRenderedPageBreak/>
              <w:t>PLANNING</w:t>
            </w:r>
          </w:p>
        </w:tc>
      </w:tr>
      <w:tr w:rsidR="00B73F9D" w:rsidRPr="001E1863" w14:paraId="65A70C76" w14:textId="77777777" w:rsidTr="00A236D6">
        <w:trPr>
          <w:trHeight w:val="360"/>
        </w:trPr>
        <w:tc>
          <w:tcPr>
            <w:tcW w:w="108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9E2967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VUE D’ENSEMBLE DU CALENDRIER</w:t>
            </w:r>
          </w:p>
        </w:tc>
      </w:tr>
      <w:tr w:rsidR="00B73F9D" w:rsidRPr="001E1863" w14:paraId="1A700C02" w14:textId="77777777" w:rsidTr="00A236D6">
        <w:trPr>
          <w:trHeight w:val="1152"/>
        </w:trPr>
        <w:tc>
          <w:tcPr>
            <w:tcW w:w="10860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605F9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73F9D" w:rsidRPr="001E1863" w14:paraId="4D52352A" w14:textId="77777777" w:rsidTr="00A236D6">
        <w:trPr>
          <w:trHeight w:val="360"/>
        </w:trPr>
        <w:tc>
          <w:tcPr>
            <w:tcW w:w="108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896771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ÉCHÉANCIER PRÉVU DÉTAILLÉ</w:t>
            </w:r>
          </w:p>
        </w:tc>
      </w:tr>
      <w:tr w:rsidR="00B73F9D" w:rsidRPr="001E1863" w14:paraId="3E4FB280" w14:textId="77777777" w:rsidTr="00A236D6">
        <w:trPr>
          <w:trHeight w:val="44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CE614D" w14:textId="77777777" w:rsidR="00B73F9D" w:rsidRPr="001E1863" w:rsidRDefault="00B73F9D" w:rsidP="000248C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DESCRIPTION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77A708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DATE</w:t>
            </w:r>
          </w:p>
        </w:tc>
      </w:tr>
      <w:tr w:rsidR="00B73F9D" w:rsidRPr="001E1863" w14:paraId="54D81C23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FB51D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3E07E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09759F18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C46CE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50961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1BF08819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4FF77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91DFF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8FC4706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1DB61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A1032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1C977F91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D8A7F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6F166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EC0BC79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5A947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BF8B3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33556D3A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58CE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5AB16C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52DC90C6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C209C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BF901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79B704E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AEDF8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82E78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27B9435E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061D0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53D9B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6698F2A2" w14:textId="77777777" w:rsidTr="00A236D6">
        <w:trPr>
          <w:trHeight w:val="360"/>
        </w:trPr>
        <w:tc>
          <w:tcPr>
            <w:tcW w:w="108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5A41BF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JALONS/DÉLAIS IMPORTANTS</w:t>
            </w:r>
          </w:p>
        </w:tc>
      </w:tr>
      <w:tr w:rsidR="00B73F9D" w:rsidRPr="001E1863" w14:paraId="5BBD2A6B" w14:textId="77777777" w:rsidTr="00A236D6">
        <w:trPr>
          <w:trHeight w:val="44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A11E2D" w14:textId="77777777" w:rsidR="00B73F9D" w:rsidRPr="001E1863" w:rsidRDefault="00B73F9D" w:rsidP="000248C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DESCRIPTION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0F585A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DATE</w:t>
            </w:r>
          </w:p>
        </w:tc>
      </w:tr>
      <w:tr w:rsidR="00B73F9D" w:rsidRPr="001E1863" w14:paraId="7776CA8B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12DC8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5FC24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6BAB359B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522B2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0C53B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6A02491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347EF6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F75C63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51B43E4B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A7D060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F1DCE6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3C7C1902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69BD1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448DE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0E90048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D82995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C028C6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13303F2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CA784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3593A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68A348D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B611C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9554D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5865F788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EED4D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261FC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956B669" w14:textId="77777777" w:rsidTr="00A236D6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60754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40312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1EA0B110" w14:textId="77777777" w:rsidR="00B73F9D" w:rsidRDefault="00B73F9D">
      <w:pPr>
        <w:rPr>
          <w:rFonts w:cs="Arial"/>
          <w:b/>
          <w:color w:val="000000" w:themeColor="text1"/>
          <w:szCs w:val="36"/>
        </w:rPr>
        <w:sectPr w:rsidR="00B73F9D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6F2CC7FF" w14:textId="77777777" w:rsidR="003B1ABE" w:rsidRDefault="003B1ABE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3B1ABE" w:rsidRPr="003B1ABE" w14:paraId="64F0D41D" w14:textId="77777777" w:rsidTr="00D60C39">
        <w:trPr>
          <w:trHeight w:val="500"/>
        </w:trPr>
        <w:tc>
          <w:tcPr>
            <w:tcW w:w="10860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01679E" w14:textId="77777777" w:rsidR="003B1ABE" w:rsidRPr="003B1ABE" w:rsidRDefault="003B1ABE" w:rsidP="00C868DE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AUTRE </w:t>
            </w:r>
            <w:r w:rsidRPr="003B1ABE">
              <w:rPr>
                <w:color w:val="000000"/>
                <w:sz w:val="18"/>
                <w:szCs w:val="18"/>
              </w:rPr>
              <w:t>Préciser toute autre information essentielle</w:t>
            </w:r>
          </w:p>
        </w:tc>
      </w:tr>
      <w:tr w:rsidR="003B1ABE" w:rsidRPr="003B1ABE" w14:paraId="3BCA7FB9" w14:textId="77777777" w:rsidTr="00D60C39">
        <w:trPr>
          <w:trHeight w:val="864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653D3" w14:textId="77777777" w:rsidR="003B1ABE" w:rsidRPr="003B1ABE" w:rsidRDefault="003B1ABE" w:rsidP="003B1AB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292AD47" w14:textId="77777777" w:rsidR="00C868DE" w:rsidRDefault="00C868DE">
      <w:pPr>
        <w:rPr>
          <w:rFonts w:cs="Arial"/>
          <w:b/>
          <w:color w:val="000000" w:themeColor="text1"/>
          <w:szCs w:val="36"/>
        </w:rPr>
        <w:sectPr w:rsidR="00C868DE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300E6B2A" w14:textId="77777777" w:rsidR="00C868DE" w:rsidRDefault="00C868DE">
      <w:pPr>
        <w:rPr>
          <w:rFonts w:cs="Arial"/>
          <w:b/>
          <w:color w:val="000000" w:themeColor="text1"/>
          <w:szCs w:val="36"/>
        </w:rPr>
      </w:pPr>
    </w:p>
    <w:p w14:paraId="3431F317" w14:textId="77777777" w:rsidR="00C868DE" w:rsidRDefault="00C868DE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3460"/>
        <w:gridCol w:w="5140"/>
        <w:gridCol w:w="2260"/>
      </w:tblGrid>
      <w:tr w:rsidR="00C868DE" w:rsidRPr="00C868DE" w14:paraId="01575454" w14:textId="77777777" w:rsidTr="00C868DE">
        <w:trPr>
          <w:trHeight w:val="500"/>
        </w:trPr>
        <w:tc>
          <w:tcPr>
            <w:tcW w:w="10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821C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COMMENTAIRES ET APPROBATION</w:t>
            </w:r>
          </w:p>
        </w:tc>
      </w:tr>
      <w:tr w:rsidR="00C868DE" w:rsidRPr="00C868DE" w14:paraId="59F23837" w14:textId="77777777" w:rsidTr="00C868DE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BA37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 DU CONTACT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7D16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ADRESSE </w:t>
            </w:r>
            <w:proofErr w:type="gramStart"/>
            <w:r>
              <w:rPr>
                <w:color w:val="000000"/>
                <w:sz w:val="18"/>
              </w:rPr>
              <w:t>E-MAIL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A7AC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NUMÉRO DE TÉLÉPHONE</w:t>
            </w:r>
          </w:p>
        </w:tc>
      </w:tr>
      <w:tr w:rsidR="00C868DE" w:rsidRPr="00C868DE" w14:paraId="4D1BAB5D" w14:textId="77777777" w:rsidTr="00C868DE">
        <w:trPr>
          <w:trHeight w:val="5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381CE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77DEC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6A885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868DE" w:rsidRPr="00C868DE" w14:paraId="7E236BF6" w14:textId="77777777" w:rsidTr="00D60C3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89FFB4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COMMENTAIRES DU CLIENT</w:t>
            </w:r>
          </w:p>
        </w:tc>
      </w:tr>
      <w:tr w:rsidR="00C868DE" w:rsidRPr="00C868DE" w14:paraId="674C4540" w14:textId="77777777" w:rsidTr="00C868DE">
        <w:trPr>
          <w:trHeight w:val="66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1B8D3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868DE" w:rsidRPr="00C868DE" w14:paraId="2EECBA35" w14:textId="77777777" w:rsidTr="00D60C3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0996D7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APPROBATION</w:t>
            </w:r>
          </w:p>
        </w:tc>
      </w:tr>
      <w:tr w:rsidR="00C868DE" w:rsidRPr="00C868DE" w14:paraId="6246FD95" w14:textId="77777777" w:rsidTr="00D60C39">
        <w:trPr>
          <w:trHeight w:val="7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03FB9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96616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E3794" w14:textId="77777777" w:rsidR="00C868DE" w:rsidRPr="00C868DE" w:rsidRDefault="00C868DE" w:rsidP="00CA5E15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C868DE" w:rsidRPr="00C868DE" w14:paraId="5B216E84" w14:textId="77777777" w:rsidTr="00D60C39">
        <w:trPr>
          <w:trHeight w:val="360"/>
        </w:trPr>
        <w:tc>
          <w:tcPr>
            <w:tcW w:w="346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2EA5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SIGNATURE</w:t>
            </w:r>
          </w:p>
        </w:tc>
        <w:tc>
          <w:tcPr>
            <w:tcW w:w="514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50E7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 ET FONCTION</w:t>
            </w:r>
          </w:p>
        </w:tc>
        <w:tc>
          <w:tcPr>
            <w:tcW w:w="226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630B" w14:textId="77777777" w:rsidR="00C868DE" w:rsidRPr="00C868DE" w:rsidRDefault="00C868DE" w:rsidP="00CA5E15">
            <w:pPr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DATE</w:t>
            </w:r>
          </w:p>
        </w:tc>
      </w:tr>
    </w:tbl>
    <w:p w14:paraId="2C99AFC5" w14:textId="77777777" w:rsidR="00C868DE" w:rsidRDefault="00C868DE">
      <w:pPr>
        <w:rPr>
          <w:rFonts w:cs="Arial"/>
          <w:b/>
          <w:color w:val="000000" w:themeColor="text1"/>
          <w:szCs w:val="36"/>
        </w:rPr>
        <w:sectPr w:rsidR="00C868DE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1EF8EF09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4EF6F74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73790B73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64B51299" w14:textId="77777777" w:rsidTr="001546C7">
        <w:trPr>
          <w:trHeight w:val="2952"/>
        </w:trPr>
        <w:tc>
          <w:tcPr>
            <w:tcW w:w="10147" w:type="dxa"/>
          </w:tcPr>
          <w:p w14:paraId="05B91E83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29D43213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4C91DC5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12BFD758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1976A4D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2C49" w14:textId="77777777" w:rsidR="00E83AD4" w:rsidRDefault="00E83AD4" w:rsidP="00F36FE0">
      <w:r>
        <w:separator/>
      </w:r>
    </w:p>
  </w:endnote>
  <w:endnote w:type="continuationSeparator" w:id="0">
    <w:p w14:paraId="62837B96" w14:textId="77777777" w:rsidR="00E83AD4" w:rsidRDefault="00E83AD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3DB2A44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F1568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716487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236D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E6FD4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255F" w14:textId="77777777" w:rsidR="00E83AD4" w:rsidRDefault="00E83AD4" w:rsidP="00F36FE0">
      <w:r>
        <w:separator/>
      </w:r>
    </w:p>
  </w:footnote>
  <w:footnote w:type="continuationSeparator" w:id="0">
    <w:p w14:paraId="489CC62C" w14:textId="77777777" w:rsidR="00E83AD4" w:rsidRDefault="00E83AD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85531">
    <w:abstractNumId w:val="9"/>
  </w:num>
  <w:num w:numId="2" w16cid:durableId="1073773890">
    <w:abstractNumId w:val="8"/>
  </w:num>
  <w:num w:numId="3" w16cid:durableId="1963804951">
    <w:abstractNumId w:val="7"/>
  </w:num>
  <w:num w:numId="4" w16cid:durableId="841898245">
    <w:abstractNumId w:val="6"/>
  </w:num>
  <w:num w:numId="5" w16cid:durableId="1756391616">
    <w:abstractNumId w:val="5"/>
  </w:num>
  <w:num w:numId="6" w16cid:durableId="31345600">
    <w:abstractNumId w:val="4"/>
  </w:num>
  <w:num w:numId="7" w16cid:durableId="595288140">
    <w:abstractNumId w:val="3"/>
  </w:num>
  <w:num w:numId="8" w16cid:durableId="2119178256">
    <w:abstractNumId w:val="2"/>
  </w:num>
  <w:num w:numId="9" w16cid:durableId="1405839639">
    <w:abstractNumId w:val="1"/>
  </w:num>
  <w:num w:numId="10" w16cid:durableId="37971191">
    <w:abstractNumId w:val="0"/>
  </w:num>
  <w:num w:numId="11" w16cid:durableId="1255288377">
    <w:abstractNumId w:val="15"/>
  </w:num>
  <w:num w:numId="12" w16cid:durableId="406878135">
    <w:abstractNumId w:val="18"/>
  </w:num>
  <w:num w:numId="13" w16cid:durableId="1378772625">
    <w:abstractNumId w:val="17"/>
  </w:num>
  <w:num w:numId="14" w16cid:durableId="1791388290">
    <w:abstractNumId w:val="13"/>
  </w:num>
  <w:num w:numId="15" w16cid:durableId="270864536">
    <w:abstractNumId w:val="10"/>
  </w:num>
  <w:num w:numId="16" w16cid:durableId="589462630">
    <w:abstractNumId w:val="14"/>
  </w:num>
  <w:num w:numId="17" w16cid:durableId="1095596587">
    <w:abstractNumId w:val="16"/>
  </w:num>
  <w:num w:numId="18" w16cid:durableId="758910189">
    <w:abstractNumId w:val="12"/>
  </w:num>
  <w:num w:numId="19" w16cid:durableId="270163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2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85179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B1ABE"/>
    <w:rsid w:val="003D220F"/>
    <w:rsid w:val="003D28EE"/>
    <w:rsid w:val="003D6D38"/>
    <w:rsid w:val="003D706E"/>
    <w:rsid w:val="003D7E76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1762E"/>
    <w:rsid w:val="006316D7"/>
    <w:rsid w:val="006437C4"/>
    <w:rsid w:val="00660D04"/>
    <w:rsid w:val="00666161"/>
    <w:rsid w:val="00681EE0"/>
    <w:rsid w:val="00690794"/>
    <w:rsid w:val="006940BE"/>
    <w:rsid w:val="006950B1"/>
    <w:rsid w:val="006B39F0"/>
    <w:rsid w:val="006B5ECE"/>
    <w:rsid w:val="006B6267"/>
    <w:rsid w:val="006C1052"/>
    <w:rsid w:val="006C1845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394"/>
    <w:rsid w:val="007F4423"/>
    <w:rsid w:val="00804DF9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36D6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1779D"/>
    <w:rsid w:val="00B5531F"/>
    <w:rsid w:val="00B71127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014C"/>
    <w:rsid w:val="00C62FA0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75F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3AD4"/>
    <w:rsid w:val="00E85804"/>
    <w:rsid w:val="00E87354"/>
    <w:rsid w:val="00E97F89"/>
    <w:rsid w:val="00EB23F8"/>
    <w:rsid w:val="00EC3CDB"/>
    <w:rsid w:val="00EF1A94"/>
    <w:rsid w:val="00F05EE6"/>
    <w:rsid w:val="00F11F7B"/>
    <w:rsid w:val="00F200A5"/>
    <w:rsid w:val="00F36FE0"/>
    <w:rsid w:val="00F70EC3"/>
    <w:rsid w:val="00F84D5D"/>
    <w:rsid w:val="00F85E87"/>
    <w:rsid w:val="00F90516"/>
    <w:rsid w:val="00FB1580"/>
    <w:rsid w:val="00FB4C7E"/>
    <w:rsid w:val="00FD614A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10293"/>
  <w15:docId w15:val="{1A12AB01-2022-624A-B617-27D01424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701&amp;utm_language=FR&amp;utm_source=integrated-content&amp;utm_campaign=https://fr.smartsheet.com/content/creative-project-management&amp;utm_medium=ic+Client+Creative+Brief+doc+17701+fr&amp;lpa=ic+Client+Creative+Brief+doc+17701+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4C64D-1667-4C14-9441-0D5133F8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6</cp:revision>
  <cp:lastPrinted>2019-11-24T23:54:00Z</cp:lastPrinted>
  <dcterms:created xsi:type="dcterms:W3CDTF">2023-05-04T18:42:00Z</dcterms:created>
  <dcterms:modified xsi:type="dcterms:W3CDTF">2023-08-19T01:28:00Z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