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9951" w14:textId="77777777" w:rsidR="003668BD" w:rsidRDefault="003668B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E851E" wp14:editId="2C269D4E">
                <wp:simplePos x="0" y="0"/>
                <wp:positionH relativeFrom="column">
                  <wp:posOffset>3339995</wp:posOffset>
                </wp:positionH>
                <wp:positionV relativeFrom="paragraph">
                  <wp:posOffset>-203982</wp:posOffset>
                </wp:positionV>
                <wp:extent cx="4009292" cy="368300"/>
                <wp:effectExtent l="0" t="0" r="4445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292" cy="3683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91C8C" w14:textId="77777777" w:rsidR="003668BD" w:rsidRPr="00D01660" w:rsidRDefault="003668BD" w:rsidP="0059441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E85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97&amp;utm_language=FR&amp;utm_source=integrated-content&amp;utm_campaign=https://fr.smartsheet.com/content/cloud-security&amp;utm_medium=ic+Data+Security+Plan+doc+17697+fr&amp;lpa=ic+Data+Security+Plan+doc+17697+fr" style="position:absolute;margin-left:263pt;margin-top:-16.05pt;width:315.7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" o:button="t" fillcolor="#00bd32" stroked="f" strokeweight=".5pt">
                <v:fill o:detectmouseclick="t"/>
                <v:textbox>
                  <w:txbxContent>
                    <w:p w14:paraId="27A91C8C" w14:textId="77777777" w:rsidR="003668BD" w:rsidRPr="00D01660" w:rsidRDefault="003668BD" w:rsidP="0059441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578C99F0" w14:textId="7810F965" w:rsidR="00E54868" w:rsidRPr="00A569B2" w:rsidRDefault="00533AC5">
          <w:pPr>
            <w:rPr>
              <w:rFonts w:ascii="Century Gothic" w:hAnsi="Century Gothic" w:cs="Arial"/>
              <w:b/>
              <w:color w:val="A6A6A6" w:themeColor="background1" w:themeShade="A6"/>
              <w:sz w:val="40"/>
              <w:szCs w:val="40"/>
            </w:rPr>
          </w:pPr>
          <w:r>
            <w:rPr>
              <w:rFonts w:ascii="Century Gothic" w:hAnsi="Century Gothic"/>
              <w:b/>
              <w:color w:val="A6A6A6" w:themeColor="background1" w:themeShade="A6"/>
              <w:sz w:val="40"/>
            </w:rPr>
            <w:t>MODÈLE DE PLAN DE SÉCURITÉ DES DONNÉES</w:t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</w:p>
        <w:p w14:paraId="47FA80ED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030DDC9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1DB9521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69902A87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5ABC70E1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0A4360E7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55E92661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6C72345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450183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3FBF0CEB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1F5F59BB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280223EA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5289EB2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325D18F0" w14:textId="77777777" w:rsidR="00E54868" w:rsidRPr="00533AC5" w:rsidRDefault="00E54868">
          <w:pPr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012"/>
            <w:gridCol w:w="2103"/>
            <w:gridCol w:w="1957"/>
            <w:gridCol w:w="3787"/>
            <w:gridCol w:w="2507"/>
          </w:tblGrid>
          <w:tr w:rsidR="00453BBF" w:rsidRPr="00F97D31" w14:paraId="65BFC452" w14:textId="77777777" w:rsidTr="00B536E4"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323E4F" w:themeFill="text2" w:themeFillShade="BF"/>
                <w:vAlign w:val="center"/>
                <w:hideMark/>
              </w:tcPr>
              <w:p w14:paraId="389275D8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FFFFFF" w:themeColor="background1"/>
                    <w:sz w:val="16"/>
                  </w:rPr>
                  <w:t>HISTORIQUE DES VERSIONS</w:t>
                </w:r>
              </w:p>
            </w:tc>
          </w:tr>
          <w:tr w:rsidR="00453BBF" w:rsidRPr="00F97D31" w14:paraId="49176768" w14:textId="77777777" w:rsidTr="0059441F">
            <w:trPr>
              <w:cantSplit/>
              <w:tblHeader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08DB6A5D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bookmarkStart w:id="0" w:name="ColumnTitle_01"/>
                <w:bookmarkEnd w:id="0"/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VERSION</w:t>
                </w: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</w:tcPr>
              <w:p w14:paraId="648C2CD4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APPROUVÉ PAR</w:t>
                </w: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70A09FF2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DATE DE RÉVISION</w:t>
                </w: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5D250C6F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DESCRIPTION DE LA MODIFICATION</w:t>
                </w: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715AF289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AUTEUR</w:t>
                </w:r>
              </w:p>
            </w:tc>
          </w:tr>
          <w:tr w:rsidR="00453BBF" w:rsidRPr="00F97D31" w14:paraId="44732999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1E6E184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1664B8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C6CA4A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EF58B5D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CF02975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56968298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10F9FFC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F795260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C59FFD3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3B7F80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3B3DF9D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CAACB5B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71CE519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A8DCECA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D430C01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0303610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496EA6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1E623ED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F48316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F9C4A5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9DC79C4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A383AC7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A33D7AE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36BF7AD8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4FCFC49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867576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F91174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C37119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7AA2E4F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07D9595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AD88AC1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050099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98CF33E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F5C885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BE80E68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4E3E61D2" w14:textId="77777777" w:rsidTr="0059441F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CE03AE3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2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13FF46E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861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D90CAE6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6C4901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DD923C7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</w:tbl>
        <w:p w14:paraId="4A3B9340" w14:textId="77777777" w:rsidR="00146332" w:rsidRDefault="00BE583A">
          <w:pPr>
            <w:rPr>
              <w:rFonts w:ascii="Century Gothic" w:hAnsi="Century Gothic"/>
            </w:rPr>
          </w:pPr>
          <w:r w:rsidRPr="00533AC5">
            <w:rPr>
              <w:rFonts w:ascii="Century Gothic" w:hAnsi="Century Gothic"/>
              <w:noProof/>
              <w:lang w:val="en-US" w:eastAsia="zh-CN" w:bidi="th-TH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C0C8F31" wp14:editId="28DE071F">
                    <wp:simplePos x="0" y="0"/>
                    <wp:positionH relativeFrom="margin">
                      <wp:posOffset>555380</wp:posOffset>
                    </wp:positionH>
                    <wp:positionV relativeFrom="page">
                      <wp:posOffset>2095598</wp:posOffset>
                    </wp:positionV>
                    <wp:extent cx="4686300" cy="4424680"/>
                    <wp:effectExtent l="0" t="0" r="5080" b="762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442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25A3A2" w14:textId="59F74820" w:rsidR="00BE583A" w:rsidRPr="0037789A" w:rsidRDefault="00000000" w:rsidP="0037789A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  <w:alias w:val="Intitulé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9441F">
                                      <w:rPr>
                                        <w:rFonts w:ascii="Century Gothic" w:hAnsi="Century Gothic" w:hint="eastAsia"/>
                                        <w:color w:val="44546A" w:themeColor="text2"/>
                                        <w:sz w:val="72"/>
                                        <w:szCs w:val="72"/>
                                        <w:lang w:eastAsia="zh-CN"/>
                                      </w:rPr>
                                      <w:t>PLAN DE SÉCURITÉ DES DONNÉES</w:t>
                                    </w:r>
                                  </w:sdtContent>
                                </w:sdt>
                              </w:p>
                              <w:p w14:paraId="55033C0B" w14:textId="77777777" w:rsidR="000E6107" w:rsidRDefault="000E6107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82359B2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</w:rPr>
                                  <w:t>NOM DE L’ENTREPRISE</w:t>
                                </w:r>
                              </w:p>
                              <w:p w14:paraId="7F34EA7C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Adresse</w:t>
                                </w:r>
                              </w:p>
                              <w:p w14:paraId="2C149BBF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Ville, État et code postal</w:t>
                                </w:r>
                              </w:p>
                              <w:p w14:paraId="2DA7BC3D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6ED3F70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siteweb.com</w:t>
                                </w:r>
                              </w:p>
                              <w:p w14:paraId="26A765E9" w14:textId="77777777" w:rsidR="0050434A" w:rsidRPr="0037789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FD5449" w14:textId="77777777" w:rsidR="00BE583A" w:rsidRDefault="00E54868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</w:rPr>
                                  <w:t>Version 0.0.0</w:t>
                                </w:r>
                              </w:p>
                              <w:p w14:paraId="57978102" w14:textId="77777777" w:rsidR="002E5A31" w:rsidRDefault="002E5A31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6A3D19BE" w14:textId="77777777" w:rsidR="002E5A31" w:rsidRDefault="00180128" w:rsidP="002E5A31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eastAsiaTheme="minorHAnsi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</w:rPr>
                                  <w:t>00/00/0000</w:t>
                                </w:r>
                              </w:p>
                              <w:p w14:paraId="45117D11" w14:textId="77777777" w:rsidR="002E5A31" w:rsidRDefault="002E5A31" w:rsidP="002E5A31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eastAsiaTheme="minorHAnsi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4AF7D65C" w14:textId="77777777" w:rsidR="002E5A31" w:rsidRPr="0037789A" w:rsidRDefault="002E5A31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0C8F31" id="Text Box 131" o:spid="_x0000_s1027" type="#_x0000_t202" style="position:absolute;margin-left:43.75pt;margin-top:165pt;width:369pt;height:348.4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" filled="f" stroked="f" strokeweight=".5pt">
                    <v:textbox inset="0,0,0,0">
                      <w:txbxContent>
                        <w:p w14:paraId="0E25A3A2" w14:textId="59F74820" w:rsidR="00BE583A" w:rsidRPr="0037789A" w:rsidRDefault="004E0F52" w:rsidP="0037789A">
                          <w:pPr>
                            <w:pStyle w:val="a3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  <w:alias w:val="Intitulé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441F">
                                <w:rPr>
                                  <w:rFonts w:ascii="Century Gothic" w:hAnsi="Century Gothic" w:hint="eastAsia"/>
                                  <w:color w:val="44546A" w:themeColor="text2"/>
                                  <w:sz w:val="72"/>
                                  <w:szCs w:val="72"/>
                                  <w:lang w:eastAsia="zh-CN"/>
                                </w:rPr>
                                <w:t>PLAN DE SÉCURITÉ DES DONNÉES</w:t>
                              </w:r>
                            </w:sdtContent>
                          </w:sdt>
                        </w:p>
                        <w:p w14:paraId="55033C0B" w14:textId="77777777" w:rsidR="000E6107" w:rsidRDefault="000E6107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82359B2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</w:rPr>
                            <w:t>NOM DE L’ENTREPRISE</w:t>
                          </w:r>
                        </w:p>
                        <w:p w14:paraId="7F34EA7C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Adresse</w:t>
                          </w:r>
                        </w:p>
                        <w:p w14:paraId="2C149BBF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Ville, État et code postal</w:t>
                          </w:r>
                        </w:p>
                        <w:p w14:paraId="2DA7BC3D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16ED3F70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siteweb.com</w:t>
                          </w:r>
                        </w:p>
                        <w:p w14:paraId="26A765E9" w14:textId="77777777" w:rsidR="0050434A" w:rsidRPr="0037789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EFD5449" w14:textId="77777777" w:rsidR="00BE583A" w:rsidRDefault="00E54868" w:rsidP="0037789A">
                          <w:pPr>
                            <w:pStyle w:val="a3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</w:rPr>
                            <w:t>Version 0.0.0</w:t>
                          </w:r>
                        </w:p>
                        <w:p w14:paraId="57978102" w14:textId="77777777" w:rsidR="002E5A31" w:rsidRDefault="002E5A31" w:rsidP="0037789A">
                          <w:pPr>
                            <w:pStyle w:val="a3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14:paraId="6A3D19BE" w14:textId="77777777" w:rsidR="002E5A31" w:rsidRDefault="00180128" w:rsidP="002E5A31">
                          <w:pPr>
                            <w:pStyle w:val="a3"/>
                            <w:spacing w:before="80" w:after="40"/>
                            <w:rPr>
                              <w:rFonts w:ascii="Century Gothic" w:eastAsiaTheme="minorHAnsi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</w:rPr>
                            <w:t>00/00/0000</w:t>
                          </w:r>
                        </w:p>
                        <w:p w14:paraId="45117D11" w14:textId="77777777" w:rsidR="002E5A31" w:rsidRDefault="002E5A31" w:rsidP="002E5A31">
                          <w:pPr>
                            <w:pStyle w:val="a3"/>
                            <w:spacing w:before="80" w:after="40"/>
                            <w:rPr>
                              <w:rFonts w:ascii="Century Gothic" w:eastAsiaTheme="minorHAnsi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14:paraId="4AF7D65C" w14:textId="77777777" w:rsidR="002E5A31" w:rsidRPr="0037789A" w:rsidRDefault="002E5A31" w:rsidP="0037789A">
                          <w:pPr>
                            <w:pStyle w:val="a3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533AC5">
            <w:rPr>
              <w:rFonts w:ascii="Century Gothic" w:hAnsi="Century Gothic"/>
            </w:rPr>
            <w:br w:type="page"/>
          </w:r>
        </w:p>
        <w:p w14:paraId="6A8CCF8C" w14:textId="77777777" w:rsidR="00BE583A" w:rsidRPr="0059441F" w:rsidRDefault="00000000">
          <w:pPr>
            <w:rPr>
              <w:rFonts w:ascii="Century Gothic" w:hAnsi="Century Gothic"/>
              <w:sz w:val="2"/>
              <w:szCs w:val="2"/>
            </w:rPr>
          </w:pPr>
        </w:p>
      </w:sdtContent>
    </w:sdt>
    <w:p w14:paraId="37030AC5" w14:textId="77777777" w:rsidR="00F97D31" w:rsidRPr="00146332" w:rsidRDefault="00533AC5" w:rsidP="0059441F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line="228" w:lineRule="auto"/>
        <w:ind w:left="540" w:hanging="54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>IDENTIFICATION DU SYSTÈME</w:t>
      </w:r>
    </w:p>
    <w:p w14:paraId="0AC10A67" w14:textId="77777777" w:rsidR="00533AC5" w:rsidRPr="00146332" w:rsidRDefault="00533AC5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18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 xml:space="preserve">Détails sur le système, le propriétaire du système et le nombre d’utilisateurs </w:t>
      </w:r>
    </w:p>
    <w:p w14:paraId="2AB8B4F0" w14:textId="77777777" w:rsidR="00533AC5" w:rsidRPr="0059441F" w:rsidRDefault="00533AC5" w:rsidP="0059441F">
      <w:pPr>
        <w:pStyle w:val="Header"/>
        <w:spacing w:line="228" w:lineRule="auto"/>
        <w:ind w:left="720" w:hanging="720"/>
        <w:rPr>
          <w:rFonts w:ascii="Century Gothic" w:hAnsi="Century Gothic"/>
          <w:bCs/>
          <w:sz w:val="14"/>
          <w:szCs w:val="14"/>
        </w:rPr>
      </w:pPr>
    </w:p>
    <w:p w14:paraId="0B02126A" w14:textId="77777777" w:rsidR="00533AC5" w:rsidRPr="0059441F" w:rsidRDefault="00533AC5" w:rsidP="0059441F">
      <w:pPr>
        <w:pStyle w:val="Header"/>
        <w:spacing w:line="228" w:lineRule="auto"/>
        <w:ind w:left="720" w:hanging="720"/>
        <w:rPr>
          <w:rFonts w:ascii="Century Gothic" w:hAnsi="Century Gothic"/>
          <w:bCs/>
          <w:sz w:val="14"/>
          <w:szCs w:val="14"/>
        </w:rPr>
      </w:pPr>
    </w:p>
    <w:p w14:paraId="69891AF6" w14:textId="77777777" w:rsidR="00F97D31" w:rsidRPr="00146332" w:rsidRDefault="00533AC5" w:rsidP="0059441F">
      <w:pPr>
        <w:pStyle w:val="ListParagraph"/>
        <w:numPr>
          <w:ilvl w:val="0"/>
          <w:numId w:val="10"/>
        </w:numPr>
        <w:tabs>
          <w:tab w:val="left" w:pos="540"/>
        </w:tabs>
        <w:spacing w:after="0" w:line="228" w:lineRule="auto"/>
        <w:ind w:left="720"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ENVIRONNEMENT DU SYSTÈME </w:t>
      </w:r>
    </w:p>
    <w:p w14:paraId="4BDC40E2" w14:textId="77777777" w:rsidR="00533AC5" w:rsidRPr="00146332" w:rsidRDefault="00533AC5" w:rsidP="0059441F">
      <w:pPr>
        <w:pStyle w:val="ListParagraph"/>
        <w:spacing w:after="0" w:line="228" w:lineRule="auto"/>
        <w:ind w:hanging="18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>Détails sur les interconnexions du système, les appareils clés, les composants matériels et logiciels</w:t>
      </w:r>
    </w:p>
    <w:p w14:paraId="5BB1FF0F" w14:textId="77777777" w:rsidR="00533AC5" w:rsidRPr="0059441F" w:rsidRDefault="00533AC5" w:rsidP="0059441F">
      <w:pPr>
        <w:pStyle w:val="Header"/>
        <w:spacing w:line="228" w:lineRule="auto"/>
        <w:ind w:left="720" w:hanging="720"/>
        <w:rPr>
          <w:rFonts w:ascii="Century Gothic" w:hAnsi="Century Gothic"/>
          <w:sz w:val="14"/>
          <w:szCs w:val="14"/>
        </w:rPr>
      </w:pPr>
    </w:p>
    <w:p w14:paraId="5692BDF0" w14:textId="77777777" w:rsidR="00F97D31" w:rsidRPr="0059441F" w:rsidRDefault="00F97D31" w:rsidP="0059441F">
      <w:pPr>
        <w:pStyle w:val="Header"/>
        <w:spacing w:line="228" w:lineRule="auto"/>
        <w:ind w:left="720" w:hanging="720"/>
        <w:rPr>
          <w:rFonts w:ascii="Century Gothic" w:hAnsi="Century Gothic"/>
          <w:sz w:val="14"/>
          <w:szCs w:val="14"/>
        </w:rPr>
      </w:pPr>
    </w:p>
    <w:p w14:paraId="568D71B5" w14:textId="77777777" w:rsidR="00F97D31" w:rsidRPr="00146332" w:rsidRDefault="00533AC5" w:rsidP="0059441F">
      <w:pPr>
        <w:pStyle w:val="ListParagraph"/>
        <w:numPr>
          <w:ilvl w:val="0"/>
          <w:numId w:val="10"/>
        </w:numPr>
        <w:tabs>
          <w:tab w:val="left" w:pos="540"/>
        </w:tabs>
        <w:spacing w:after="0" w:line="228" w:lineRule="auto"/>
        <w:ind w:left="720"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EXIGENCES </w:t>
      </w:r>
    </w:p>
    <w:p w14:paraId="0B501E93" w14:textId="77777777" w:rsidR="00F97D31" w:rsidRPr="00146332" w:rsidRDefault="00533AC5" w:rsidP="0059441F">
      <w:pPr>
        <w:pStyle w:val="ListParagraph"/>
        <w:spacing w:after="0" w:line="228" w:lineRule="auto"/>
        <w:ind w:hanging="180"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sz w:val="19"/>
        </w:rPr>
        <w:t>Détails sur les exigences de sécurité des données qui sont applicables</w:t>
      </w:r>
    </w:p>
    <w:p w14:paraId="1BB19D82" w14:textId="77777777" w:rsidR="00533AC5" w:rsidRPr="00146332" w:rsidRDefault="00533AC5" w:rsidP="0059441F">
      <w:pPr>
        <w:pStyle w:val="ListParagraph"/>
        <w:tabs>
          <w:tab w:val="left" w:pos="540"/>
        </w:tabs>
        <w:spacing w:after="0" w:line="228" w:lineRule="auto"/>
        <w:ind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 xml:space="preserve"> </w:t>
      </w:r>
    </w:p>
    <w:p w14:paraId="07F44F3C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Contrôle d’accès </w:t>
      </w:r>
    </w:p>
    <w:p w14:paraId="42905D74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S'assurer que le système limite l’accès aux utilisateurs autorisés, définit le type de transactions autorisées, limite certaines fonctions à des utilisateurs « privilégiés », surveille les accès à distance et contrôle la connexion des appareils mobiles</w:t>
      </w:r>
    </w:p>
    <w:p w14:paraId="375E0EDF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2E6D51C9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Sensibilisation et formation </w:t>
      </w:r>
    </w:p>
    <w:p w14:paraId="32E75E84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S'assurer que tous les membres de l’organisation sont conscients des risques liés à la sécurité du système, qu’ils sont correctement formés pour effectuer des activités de manière à protéger les données et qu'ils comprennent les indicateurs de menaces ou d’infiltrations</w:t>
      </w:r>
    </w:p>
    <w:p w14:paraId="7121C744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37E66953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Audit et responsabilité</w:t>
      </w:r>
    </w:p>
    <w:p w14:paraId="1D63651A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S'assurer que l’organisation dispose d’un système qui surveille toute activité inhabituelle ou non autorisée dans le système</w:t>
      </w:r>
    </w:p>
    <w:p w14:paraId="092A6905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</w:p>
    <w:p w14:paraId="3B0B9EBD" w14:textId="77777777" w:rsidR="00F97D31" w:rsidRPr="00146332" w:rsidRDefault="00F97D31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Gestion de la configuration</w:t>
      </w:r>
    </w:p>
    <w:p w14:paraId="47D57BCC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Établir et maintenir des configurations de base à travers l’ensemble du système, y compris le contrôle et la surveillance des logiciels installés par les utilisateurs</w:t>
      </w:r>
    </w:p>
    <w:p w14:paraId="63FB115B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</w:p>
    <w:p w14:paraId="31D5BE81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Identification et authentification</w:t>
      </w:r>
    </w:p>
    <w:p w14:paraId="6FFA2AA9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 xml:space="preserve">S'assurer que le système peut identifier les utilisateurs et les appareils du système et imposer un minimum de complexité pour les mots de passe </w:t>
      </w:r>
    </w:p>
    <w:p w14:paraId="6B438064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17A164DB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Réponse aux incidents</w:t>
      </w:r>
    </w:p>
    <w:p w14:paraId="25A6E806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Établir un système qui suit, documente et signale les incidents qui peuvent avoir compromis la sécurité et teste la capacité des organisations à répondre à un incident</w:t>
      </w:r>
    </w:p>
    <w:p w14:paraId="0F1FE614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55CA5412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Maintenance</w:t>
      </w:r>
    </w:p>
    <w:p w14:paraId="4E082954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Effectuer une maintenance continue du système</w:t>
      </w:r>
    </w:p>
    <w:p w14:paraId="2A265FD9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</w:p>
    <w:p w14:paraId="1D37C3A1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Protection des médias</w:t>
      </w:r>
    </w:p>
    <w:p w14:paraId="7F58A903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Limiter l’accès aux médias numériques du système aux utilisateurs autorisés et s’assurer que les médias numériques sont protégés par d’autres moyens</w:t>
      </w:r>
    </w:p>
    <w:p w14:paraId="0758DAC5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76CD62A6" w14:textId="77777777" w:rsidR="00F97D31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Sécurité du personnel</w:t>
      </w:r>
    </w:p>
    <w:p w14:paraId="404E6527" w14:textId="77777777" w:rsidR="00533AC5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Contrôler les personnes avant d’autoriser l’accès au système et s'assurer que le système est protégé une fois qu'elles ont quitté l’organisation</w:t>
      </w:r>
    </w:p>
    <w:p w14:paraId="1A8B63E9" w14:textId="77777777" w:rsidR="00F97D31" w:rsidRPr="00146332" w:rsidRDefault="00F97D31" w:rsidP="0059441F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708493D8" w14:textId="77777777" w:rsidR="004076D7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Protection physique</w:t>
      </w:r>
    </w:p>
    <w:p w14:paraId="2928BA22" w14:textId="77777777" w:rsidR="00533AC5" w:rsidRPr="00146332" w:rsidRDefault="004076D7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Limiter l’accès aux systèmes physiques et à l’équipement aux personnes autorisées</w:t>
      </w:r>
    </w:p>
    <w:p w14:paraId="1A797D26" w14:textId="77777777" w:rsidR="004076D7" w:rsidRPr="00146332" w:rsidRDefault="004076D7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9"/>
          <w:szCs w:val="19"/>
        </w:rPr>
      </w:pPr>
    </w:p>
    <w:p w14:paraId="41C2E9A1" w14:textId="77777777" w:rsidR="004076D7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Évaluation des risques</w:t>
      </w:r>
    </w:p>
    <w:p w14:paraId="6D89A29F" w14:textId="77777777" w:rsidR="00533AC5" w:rsidRPr="00146332" w:rsidRDefault="004076D7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Évaluer régulièrement les risques de sécurité dans le cadre du fonctionnement normal du système, rechercher les vulnérabilités et apporter des correctifs lorsque des vulnérabilités sont détectées</w:t>
      </w:r>
    </w:p>
    <w:p w14:paraId="5430A57F" w14:textId="77777777" w:rsidR="004076D7" w:rsidRPr="00146332" w:rsidRDefault="004076D7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9"/>
          <w:szCs w:val="19"/>
        </w:rPr>
      </w:pPr>
    </w:p>
    <w:p w14:paraId="6949DD2A" w14:textId="77777777" w:rsidR="004076D7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Évaluation de la sécurité</w:t>
      </w:r>
    </w:p>
    <w:p w14:paraId="51B680E7" w14:textId="77777777" w:rsidR="00533AC5" w:rsidRPr="00146332" w:rsidRDefault="004076D7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Évaluer régulièrement les contrôles de sécurité pour s’assurer qu’ils sont efficaces, et apporter des correctifs si nécessaire</w:t>
      </w:r>
    </w:p>
    <w:p w14:paraId="617C064B" w14:textId="77777777" w:rsidR="004076D7" w:rsidRPr="00146332" w:rsidRDefault="004076D7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</w:p>
    <w:p w14:paraId="6E0A460F" w14:textId="77777777" w:rsidR="00146332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Protection du système et des communications</w:t>
      </w:r>
    </w:p>
    <w:p w14:paraId="1B2E8CFC" w14:textId="77777777" w:rsidR="00533AC5" w:rsidRPr="00146332" w:rsidRDefault="00146332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Surveiller et protéger les communications provenant de l’extérieur qui sont reçues par le système</w:t>
      </w:r>
    </w:p>
    <w:p w14:paraId="63E369CD" w14:textId="77777777" w:rsidR="00146332" w:rsidRPr="00146332" w:rsidRDefault="00146332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9"/>
          <w:szCs w:val="19"/>
        </w:rPr>
      </w:pPr>
    </w:p>
    <w:p w14:paraId="265EB78A" w14:textId="77777777" w:rsidR="00146332" w:rsidRPr="00146332" w:rsidRDefault="00533AC5" w:rsidP="0059441F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Intégrité du système et des informations</w:t>
      </w:r>
    </w:p>
    <w:p w14:paraId="1AB3E959" w14:textId="77777777" w:rsidR="00533AC5" w:rsidRPr="00146332" w:rsidRDefault="00146332" w:rsidP="0059441F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 xml:space="preserve">Identifier, signaler et corriger les défauts du système en temps opportun, fournir une protection contre les codes malveillants et surveiller les alertes et avertissements de sécurité </w:t>
      </w:r>
    </w:p>
    <w:p w14:paraId="030BC85D" w14:textId="77777777" w:rsidR="00992098" w:rsidRPr="00533AC5" w:rsidRDefault="00992098" w:rsidP="00992098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992098" w:rsidRPr="00533AC5" w14:paraId="514787B0" w14:textId="77777777" w:rsidTr="00992098">
        <w:trPr>
          <w:trHeight w:val="2826"/>
        </w:trPr>
        <w:tc>
          <w:tcPr>
            <w:tcW w:w="10424" w:type="dxa"/>
          </w:tcPr>
          <w:p w14:paraId="761240C5" w14:textId="77777777" w:rsidR="00992098" w:rsidRPr="00533AC5" w:rsidRDefault="00992098" w:rsidP="00B536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54BAD1F" w14:textId="77777777" w:rsidR="00992098" w:rsidRPr="00533AC5" w:rsidRDefault="00992098" w:rsidP="00B536E4">
            <w:pPr>
              <w:rPr>
                <w:rFonts w:ascii="Century Gothic" w:hAnsi="Century Gothic" w:cs="Arial"/>
                <w:szCs w:val="20"/>
              </w:rPr>
            </w:pPr>
          </w:p>
          <w:p w14:paraId="333D49DE" w14:textId="77777777" w:rsidR="00992098" w:rsidRPr="00533AC5" w:rsidRDefault="00992098" w:rsidP="00B536E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02D5410" w14:textId="77777777" w:rsidR="00992098" w:rsidRPr="00533AC5" w:rsidRDefault="00992098" w:rsidP="00992098">
      <w:pPr>
        <w:rPr>
          <w:rFonts w:ascii="Century Gothic" w:hAnsi="Century Gothic"/>
        </w:rPr>
      </w:pPr>
    </w:p>
    <w:p w14:paraId="25FEBD96" w14:textId="77777777" w:rsidR="00992098" w:rsidRPr="00533AC5" w:rsidRDefault="00992098" w:rsidP="00992098">
      <w:pPr>
        <w:rPr>
          <w:rFonts w:ascii="Century Gothic" w:hAnsi="Century Gothic"/>
        </w:rPr>
      </w:pPr>
    </w:p>
    <w:p w14:paraId="38BBD9D1" w14:textId="77777777" w:rsidR="00992098" w:rsidRPr="00533AC5" w:rsidRDefault="00992098" w:rsidP="00992098">
      <w:pPr>
        <w:rPr>
          <w:rFonts w:ascii="Century Gothic" w:hAnsi="Century Gothic"/>
        </w:rPr>
      </w:pPr>
    </w:p>
    <w:p w14:paraId="199FF4DB" w14:textId="77777777" w:rsidR="00992098" w:rsidRPr="00533AC5" w:rsidRDefault="00992098" w:rsidP="001C2D13">
      <w:pPr>
        <w:rPr>
          <w:rFonts w:ascii="Century Gothic" w:hAnsi="Century Gothic"/>
        </w:rPr>
      </w:pPr>
    </w:p>
    <w:sectPr w:rsidR="00992098" w:rsidRPr="00533AC5" w:rsidSect="00A569B2">
      <w:footerReference w:type="even" r:id="rId9"/>
      <w:footerReference w:type="default" r:id="rId10"/>
      <w:pgSz w:w="12240" w:h="15840"/>
      <w:pgMar w:top="432" w:right="432" w:bottom="432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7CAE" w14:textId="77777777" w:rsidR="00312CA7" w:rsidRDefault="00312CA7" w:rsidP="00960DE4">
      <w:pPr>
        <w:spacing w:after="0" w:line="240" w:lineRule="auto"/>
      </w:pPr>
      <w:r>
        <w:separator/>
      </w:r>
    </w:p>
  </w:endnote>
  <w:endnote w:type="continuationSeparator" w:id="0">
    <w:p w14:paraId="63FDC230" w14:textId="77777777" w:rsidR="00312CA7" w:rsidRDefault="00312CA7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Content>
      <w:p w14:paraId="625156C6" w14:textId="77777777" w:rsidR="00960DE4" w:rsidRDefault="00960DE4" w:rsidP="00197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AD60D" w14:textId="77777777" w:rsidR="00960DE4" w:rsidRDefault="00960DE4" w:rsidP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0E0" w14:textId="77777777" w:rsidR="00960DE4" w:rsidRDefault="00960DE4" w:rsidP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ECA2" w14:textId="77777777" w:rsidR="00312CA7" w:rsidRDefault="00312CA7" w:rsidP="00960DE4">
      <w:pPr>
        <w:spacing w:after="0" w:line="240" w:lineRule="auto"/>
      </w:pPr>
      <w:r>
        <w:separator/>
      </w:r>
    </w:p>
  </w:footnote>
  <w:footnote w:type="continuationSeparator" w:id="0">
    <w:p w14:paraId="649A538C" w14:textId="77777777" w:rsidR="00312CA7" w:rsidRDefault="00312CA7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22A0"/>
    <w:multiLevelType w:val="multilevel"/>
    <w:tmpl w:val="7F1C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50D"/>
    <w:multiLevelType w:val="hybridMultilevel"/>
    <w:tmpl w:val="31D63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839">
    <w:abstractNumId w:val="3"/>
  </w:num>
  <w:num w:numId="2" w16cid:durableId="460921054">
    <w:abstractNumId w:val="7"/>
  </w:num>
  <w:num w:numId="3" w16cid:durableId="741633865">
    <w:abstractNumId w:val="4"/>
  </w:num>
  <w:num w:numId="4" w16cid:durableId="19359176">
    <w:abstractNumId w:val="9"/>
  </w:num>
  <w:num w:numId="5" w16cid:durableId="1620915191">
    <w:abstractNumId w:val="0"/>
  </w:num>
  <w:num w:numId="6" w16cid:durableId="1104616752">
    <w:abstractNumId w:val="1"/>
  </w:num>
  <w:num w:numId="7" w16cid:durableId="1887254347">
    <w:abstractNumId w:val="5"/>
  </w:num>
  <w:num w:numId="8" w16cid:durableId="97260609">
    <w:abstractNumId w:val="2"/>
  </w:num>
  <w:num w:numId="9" w16cid:durableId="844974998">
    <w:abstractNumId w:val="8"/>
  </w:num>
  <w:num w:numId="10" w16cid:durableId="1026834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BD"/>
    <w:rsid w:val="00055C2F"/>
    <w:rsid w:val="000828CC"/>
    <w:rsid w:val="000D2139"/>
    <w:rsid w:val="000E6107"/>
    <w:rsid w:val="00141B07"/>
    <w:rsid w:val="00146332"/>
    <w:rsid w:val="00180128"/>
    <w:rsid w:val="001C2D13"/>
    <w:rsid w:val="0027309C"/>
    <w:rsid w:val="002D77D1"/>
    <w:rsid w:val="002E5A31"/>
    <w:rsid w:val="00312CA7"/>
    <w:rsid w:val="003668BD"/>
    <w:rsid w:val="0037789A"/>
    <w:rsid w:val="003A3DDB"/>
    <w:rsid w:val="003A791B"/>
    <w:rsid w:val="004076D7"/>
    <w:rsid w:val="00453BBF"/>
    <w:rsid w:val="004C24B6"/>
    <w:rsid w:val="004E0F52"/>
    <w:rsid w:val="0050434A"/>
    <w:rsid w:val="00533AC5"/>
    <w:rsid w:val="0059441F"/>
    <w:rsid w:val="006150FA"/>
    <w:rsid w:val="006615A0"/>
    <w:rsid w:val="0075347B"/>
    <w:rsid w:val="007E3C8B"/>
    <w:rsid w:val="007E4D09"/>
    <w:rsid w:val="00803D0C"/>
    <w:rsid w:val="008652E9"/>
    <w:rsid w:val="009607A5"/>
    <w:rsid w:val="00960DE4"/>
    <w:rsid w:val="00992098"/>
    <w:rsid w:val="009F2E9F"/>
    <w:rsid w:val="00A0189A"/>
    <w:rsid w:val="00A569B2"/>
    <w:rsid w:val="00A76205"/>
    <w:rsid w:val="00A91CB0"/>
    <w:rsid w:val="00B267AA"/>
    <w:rsid w:val="00B505E5"/>
    <w:rsid w:val="00B71B86"/>
    <w:rsid w:val="00BE583A"/>
    <w:rsid w:val="00BE5C1A"/>
    <w:rsid w:val="00D36BDC"/>
    <w:rsid w:val="00D53D86"/>
    <w:rsid w:val="00D603B8"/>
    <w:rsid w:val="00E54868"/>
    <w:rsid w:val="00EF2628"/>
    <w:rsid w:val="00F34A05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15F20"/>
  <w15:chartTrackingRefBased/>
  <w15:docId w15:val="{F2EC43DE-9602-9346-BEC8-A3646F4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customStyle="1" w:styleId="TableHeading">
    <w:name w:val="Table Heading"/>
    <w:rsid w:val="00453BBF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453BBF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453BBF"/>
    <w:pPr>
      <w:spacing w:before="60" w:after="6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697&amp;utm_language=FR&amp;utm_source=integrated-content&amp;utm_campaign=https://fr.smartsheet.com/content/cloud-security&amp;utm_medium=ic+Data+Security+Plan+doc+17697+fr&amp;lpa=ic+Data+Security+Plan+doc+17697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CCF5-7C2A-4F73-98B4-46AF2E9E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SECURITY PLAN</vt:lpstr>
      <vt:lpstr>REMOTE WORK POLICY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SÉCURITÉ DES DONNÉES</dc:title>
  <dc:subject>NOM DU PROJET</dc:subject>
  <dc:creator>Heather Key</dc:creator>
  <cp:keywords/>
  <dc:description/>
  <cp:lastModifiedBy>Heather Key</cp:lastModifiedBy>
  <cp:revision>4</cp:revision>
  <dcterms:created xsi:type="dcterms:W3CDTF">2023-05-04T18:08:00Z</dcterms:created>
  <dcterms:modified xsi:type="dcterms:W3CDTF">2023-08-19T01:04:00Z</dcterms:modified>
</cp:coreProperties>
</file>