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69D9" w14:textId="5BE57F19" w:rsidR="00092C39" w:rsidRPr="00954F7E" w:rsidRDefault="002D574D" w:rsidP="008C42C6">
      <w:pPr>
        <w:spacing w:before="240"/>
        <w:rPr>
          <w:rFonts w:ascii="Century Gothic" w:hAnsi="Century Gothic" w:cs="Arial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color w:val="595959" w:themeColor="text1" w:themeTint="A6"/>
          <w:sz w:val="34"/>
        </w:rPr>
        <w:t>TRANSFERT DES RÉUSSITES DES VENTES AUX CLIENTS</w:t>
      </w:r>
      <w:r w:rsidR="00F26771">
        <w:rPr>
          <w:rFonts w:ascii="Century Gothic" w:hAnsi="Century Gothic"/>
          <w:b/>
          <w:color w:val="595959" w:themeColor="text1" w:themeTint="A6"/>
          <w:sz w:val="34"/>
        </w:rPr>
        <w:t xml:space="preserve">  </w:t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 </w:t>
      </w:r>
      <w:r w:rsidR="00F26771">
        <w:rPr>
          <w:rFonts w:ascii="Century Gothic" w:hAnsi="Century Gothic"/>
          <w:b/>
          <w:noProof/>
          <w:color w:val="595959" w:themeColor="text1" w:themeTint="A6"/>
          <w:sz w:val="34"/>
        </w:rPr>
        <w:drawing>
          <wp:inline distT="0" distB="0" distL="0" distR="0" wp14:anchorId="1AB53028" wp14:editId="0CA28028">
            <wp:extent cx="1966523" cy="375238"/>
            <wp:effectExtent l="0" t="0" r="0" b="6350"/>
            <wp:docPr id="90198530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8530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93" cy="4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                     </w:t>
      </w:r>
    </w:p>
    <w:p w14:paraId="54AE70DD" w14:textId="77777777" w:rsidR="002D574D" w:rsidRPr="00FD261E" w:rsidRDefault="002D574D" w:rsidP="008C42C6">
      <w:pPr>
        <w:spacing w:before="240"/>
        <w:rPr>
          <w:rFonts w:ascii="Century Gothic" w:hAnsi="Century Gothic" w:cs="Arial"/>
          <w:bCs/>
          <w:color w:val="8496B0" w:themeColor="text2" w:themeTint="99"/>
          <w:sz w:val="14"/>
          <w:szCs w:val="14"/>
        </w:rPr>
      </w:pPr>
      <w:r>
        <w:rPr>
          <w:rFonts w:ascii="Century Gothic" w:hAnsi="Century Gothic"/>
          <w:color w:val="323E4F" w:themeColor="text2" w:themeShade="BF"/>
          <w:sz w:val="32"/>
        </w:rPr>
        <w:t xml:space="preserve">INFORMATIONS CLIENT </w:t>
      </w:r>
      <w:r w:rsidR="007650C7">
        <w:rPr>
          <w:rFonts w:ascii="Century Gothic" w:hAnsi="Century Gothic"/>
          <w:bCs/>
          <w:color w:val="323E4F" w:themeColor="text2" w:themeShade="BF"/>
          <w:sz w:val="32"/>
          <w:szCs w:val="32"/>
        </w:rPr>
        <w:br/>
      </w:r>
      <w:r w:rsidRPr="00FD261E">
        <w:rPr>
          <w:rFonts w:ascii="Century Gothic" w:hAnsi="Century Gothic"/>
          <w:bCs/>
          <w:color w:val="8496B0" w:themeColor="text2" w:themeTint="99"/>
          <w:sz w:val="14"/>
          <w:szCs w:val="14"/>
        </w:rPr>
        <w:t>(</w:t>
      </w:r>
      <w:r w:rsidRPr="00FD261E">
        <w:rPr>
          <w:rFonts w:ascii="Century Gothic" w:hAnsi="Century Gothic"/>
          <w:color w:val="323E4F" w:themeColor="text2" w:themeShade="BF"/>
          <w:sz w:val="14"/>
          <w:szCs w:val="14"/>
          <w:highlight w:val="white"/>
        </w:rPr>
        <w:t>Saisissez les informations du compte du client</w:t>
      </w:r>
      <w:r w:rsidRPr="00FD261E">
        <w:rPr>
          <w:rFonts w:ascii="Century Gothic" w:hAnsi="Century Gothic"/>
          <w:color w:val="323E4F" w:themeColor="text2" w:themeShade="BF"/>
          <w:sz w:val="14"/>
          <w:szCs w:val="14"/>
        </w:rPr>
        <w:t>)</w:t>
      </w:r>
    </w:p>
    <w:tbl>
      <w:tblPr>
        <w:tblW w:w="11520" w:type="dxa"/>
        <w:tblLook w:val="04A0" w:firstRow="1" w:lastRow="0" w:firstColumn="1" w:lastColumn="0" w:noHBand="0" w:noVBand="1"/>
      </w:tblPr>
      <w:tblGrid>
        <w:gridCol w:w="11298"/>
        <w:gridCol w:w="222"/>
      </w:tblGrid>
      <w:tr w:rsidR="00F26771" w:rsidRPr="008C42C6" w14:paraId="245A185E" w14:textId="7A50B25A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2CAF9E" w14:textId="77777777" w:rsidR="00F26771" w:rsidRPr="008C42C6" w:rsidRDefault="00F26771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4D72388" w14:textId="77777777" w:rsidR="00F26771" w:rsidRDefault="00F26771" w:rsidP="008C42C6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6594D880" w14:textId="247968C0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F658B11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60B45F45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06DD3D47" w14:textId="31FF730C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4291BA" w14:textId="77777777" w:rsidR="00F26771" w:rsidRPr="008C42C6" w:rsidRDefault="00F26771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SECTEUR D’ACTIVITÉ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FED5705" w14:textId="77777777" w:rsidR="00F26771" w:rsidRDefault="00F26771" w:rsidP="008C42C6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269B6458" w14:textId="57EC7994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08482D0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2600F51D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71FB4BD7" w14:textId="077CEE5B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654455" w14:textId="77777777" w:rsidR="00F26771" w:rsidRPr="008C42C6" w:rsidRDefault="00F26771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TAILLE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ED0C557" w14:textId="77777777" w:rsidR="00F26771" w:rsidRDefault="00F26771" w:rsidP="008C42C6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27B443C7" w14:textId="14592ED0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0996493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3C65A61F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0E3F5F58" w14:textId="1FCE6307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9041B" w14:textId="77777777" w:rsidR="00F26771" w:rsidRPr="008C42C6" w:rsidRDefault="00F26771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 DE SIGNATURE DU CONTRAT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BB9D1FE" w14:textId="77777777" w:rsidR="00F26771" w:rsidRDefault="00F26771" w:rsidP="008C42C6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2882EDE7" w14:textId="20397FB2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0397D26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58E4999E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4E9E3944" w14:textId="3D31E822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ED7B41" w14:textId="77777777" w:rsidR="00F26771" w:rsidRPr="008C42C6" w:rsidRDefault="00F26771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DURÉE DU CONTRAT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EA33DCA" w14:textId="77777777" w:rsidR="00F26771" w:rsidRDefault="00F26771" w:rsidP="008C42C6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6E40B531" w14:textId="7585B049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707B893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24C8E96A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5E860E63" w14:textId="4EFFE8A0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74182E" w14:textId="77777777" w:rsidR="00F26771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  <w:p w14:paraId="57D06E75" w14:textId="77777777" w:rsidR="00F26771" w:rsidRPr="00FD261E" w:rsidRDefault="00F26771" w:rsidP="00FD261E">
            <w:pPr>
              <w:spacing w:after="120"/>
              <w:ind w:left="-104"/>
            </w:pPr>
            <w:r>
              <w:rPr>
                <w:rFonts w:ascii="Century Gothic" w:hAnsi="Century Gothic"/>
                <w:color w:val="323E4F" w:themeColor="text2" w:themeShade="BF"/>
                <w:sz w:val="32"/>
              </w:rPr>
              <w:t xml:space="preserve">INFORMATIONS SUR L’ÉQUIPE DU CLIENT </w:t>
            </w:r>
            <w:r>
              <w:rPr>
                <w:rFonts w:ascii="Century Gothic" w:hAnsi="Century Gothic"/>
                <w:bCs/>
                <w:color w:val="8496B0" w:themeColor="text2" w:themeTint="99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323E4F" w:themeColor="text2" w:themeShade="BF"/>
                <w:sz w:val="14"/>
              </w:rPr>
              <w:t>(Saisissez les noms et les fonctions des membres de l’équipe du client qui seront des points de contact et qui surveilleront le succès du client que vous générez.)</w:t>
            </w:r>
          </w:p>
          <w:p w14:paraId="722A5EDC" w14:textId="77777777" w:rsidR="00F26771" w:rsidRPr="008C42C6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CONTACT PRINCIPAL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A8C1BBD" w14:textId="77777777" w:rsidR="00F26771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F26771" w:rsidRPr="008C42C6" w14:paraId="357FD6D5" w14:textId="5772CEF7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7E2DE87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6A7ABDFB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294D6B8A" w14:textId="6AA259A3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1718A" w14:textId="77777777" w:rsidR="00F26771" w:rsidRPr="008C42C6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CHEF DE PROJETS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155AE2F" w14:textId="77777777" w:rsidR="00F26771" w:rsidRDefault="00F26771" w:rsidP="00BD0F43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57669BD7" w14:textId="54720904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1A234DA6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35D0CF5F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31C9E1EE" w14:textId="54DCEB84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756C56" w14:textId="77777777" w:rsidR="00F26771" w:rsidRPr="008C42C6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INDIVIDU, ÉQUIPE OU DÉPARTEMENT PRINCIPAL QUI UTILISERONT LE PRODUIT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A440E94" w14:textId="77777777" w:rsidR="00F26771" w:rsidRDefault="00F26771" w:rsidP="00BD0F43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2EFACF26" w14:textId="244A7CE0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8ED3444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58A56D53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2E6C26D3" w14:textId="79872CE8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E9B25A" w14:textId="77777777" w:rsidR="00F26771" w:rsidRPr="008C42C6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AUTRE PERSONNE DE CONTACT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1D2B6E4" w14:textId="77777777" w:rsidR="00F26771" w:rsidRDefault="00F26771" w:rsidP="00BD0F43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36CA7B92" w14:textId="53FE2DF5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061A375C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5935F8E7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6365C31A" w14:textId="26DE8594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F35DE5" w14:textId="77777777" w:rsidR="00F26771" w:rsidRPr="008C42C6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PERSONNE DE CONTACT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1B73949" w14:textId="77777777" w:rsidR="00F26771" w:rsidRDefault="00F26771" w:rsidP="00BD0F43">
            <w:pPr>
              <w:rPr>
                <w:rFonts w:ascii="Century Gothic" w:hAnsi="Century Gothic"/>
                <w:b/>
                <w:color w:val="333F4F"/>
                <w:sz w:val="20"/>
              </w:rPr>
            </w:pPr>
          </w:p>
        </w:tc>
      </w:tr>
      <w:tr w:rsidR="00F26771" w:rsidRPr="008C42C6" w14:paraId="1666F48E" w14:textId="452119DF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1FA9D07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</w:tcPr>
          <w:p w14:paraId="21EA5A01" w14:textId="77777777" w:rsidR="00F26771" w:rsidRPr="008C42C6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26771" w:rsidRPr="008C42C6" w14:paraId="6B48382A" w14:textId="6339ED43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C0AB5B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  <w:p w14:paraId="287A6547" w14:textId="77777777" w:rsidR="00F26771" w:rsidRPr="00FD261E" w:rsidRDefault="00F26771" w:rsidP="00F87E5C">
            <w:pPr>
              <w:spacing w:after="120"/>
              <w:ind w:left="-102"/>
              <w:rPr>
                <w:color w:val="767171" w:themeColor="background2" w:themeShade="80"/>
              </w:rPr>
            </w:pPr>
            <w:r>
              <w:rPr>
                <w:rFonts w:ascii="Century Gothic" w:hAnsi="Century Gothic"/>
                <w:color w:val="3B3838" w:themeColor="background2" w:themeShade="40"/>
                <w:sz w:val="32"/>
              </w:rPr>
              <w:t xml:space="preserve">INFORMATIONS SUR L’ÉQUIPE INTERNE DU CLIENT </w:t>
            </w:r>
            <w:r w:rsidRPr="00FD261E">
              <w:rPr>
                <w:rFonts w:ascii="Century Gothic" w:hAnsi="Century Gothic"/>
                <w:bCs/>
                <w:color w:val="767171" w:themeColor="background2" w:themeShade="80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767171" w:themeColor="background2" w:themeShade="80"/>
                <w:sz w:val="14"/>
              </w:rPr>
              <w:t>(Saisissez les noms et les fonctions des membres de l’équipe du client qui seront des points de contact et qui surveilleront le succès du client que vous générez.)</w:t>
            </w:r>
          </w:p>
          <w:p w14:paraId="7A8C1680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RESPONSABLE DE LA RÉUSSITE DES CLIENTS (CSM)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0500E6A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20E1D38D" w14:textId="61032C22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C9F9346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1C1021F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75245AFF" w14:textId="34B68092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7D8A03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CHEF DE PROJET RÉUSSITE DES VENTES AUX CLIENTS (OU COORDINATEUR)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86F23B9" w14:textId="77777777" w:rsidR="00F26771" w:rsidRDefault="00F26771" w:rsidP="00BD0F43">
            <w:pP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</w:pPr>
          </w:p>
        </w:tc>
      </w:tr>
      <w:tr w:rsidR="00F26771" w:rsidRPr="008C42C6" w14:paraId="09BD54D4" w14:textId="0EAF5B58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EC3D489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4FF25E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2D54D8DA" w14:textId="4DD2977E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C0050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REPRÉSENTANT DE L'ÉQUIPE DES VENTES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30AAE4B" w14:textId="77777777" w:rsidR="00F26771" w:rsidRDefault="00F26771" w:rsidP="00BD0F43">
            <w:pP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</w:pPr>
          </w:p>
        </w:tc>
      </w:tr>
      <w:tr w:rsidR="00F26771" w:rsidRPr="008C42C6" w14:paraId="1C999468" w14:textId="44BC1E29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0FEA3B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FDDF73D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69C491E1" w14:textId="35CDD53A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DF0B62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SPONSOR DE LA TRANSITION VERS LA RÉUSSITE DES VENTES AUX CLIENTS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479F1AE" w14:textId="77777777" w:rsidR="00F26771" w:rsidRDefault="00F26771" w:rsidP="00BD0F43">
            <w:pP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</w:pPr>
          </w:p>
        </w:tc>
      </w:tr>
      <w:tr w:rsidR="00F26771" w:rsidRPr="008C42C6" w14:paraId="41D638D2" w14:textId="77DBFEC3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51D586E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DC96E55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2E772A72" w14:textId="20F4719A" w:rsidTr="00F26771">
        <w:trPr>
          <w:trHeight w:val="350"/>
        </w:trPr>
        <w:tc>
          <w:tcPr>
            <w:tcW w:w="112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4EA75B" w14:textId="77777777" w:rsidR="00F26771" w:rsidRPr="00FD261E" w:rsidRDefault="00F26771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AUTRES PARTIES PRENANTES CLÉS ET RÔLES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CB6D864" w14:textId="77777777" w:rsidR="00F26771" w:rsidRDefault="00F26771" w:rsidP="00BD0F43">
            <w:pP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</w:pPr>
          </w:p>
        </w:tc>
      </w:tr>
      <w:tr w:rsidR="00F26771" w:rsidRPr="008C42C6" w14:paraId="31CBBEBE" w14:textId="4F845C9B" w:rsidTr="00F26771">
        <w:trPr>
          <w:trHeight w:val="350"/>
        </w:trPr>
        <w:tc>
          <w:tcPr>
            <w:tcW w:w="1129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A42FD5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3E1852B" w14:textId="77777777" w:rsidR="00F26771" w:rsidRPr="00FD261E" w:rsidRDefault="00F26771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26771" w:rsidRPr="008C42C6" w14:paraId="7BC0B7BD" w14:textId="79FD69ED" w:rsidTr="00F26771">
        <w:trPr>
          <w:trHeight w:val="140"/>
        </w:trPr>
        <w:tc>
          <w:tcPr>
            <w:tcW w:w="1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9FC" w14:textId="77777777" w:rsidR="00F26771" w:rsidRDefault="00F26771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1C60604" w14:textId="77777777" w:rsidR="00F26771" w:rsidRDefault="00F26771" w:rsidP="002D574D">
            <w:pPr>
              <w:ind w:hanging="104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4E1AFD5" w14:textId="77777777" w:rsidR="00F26771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12332D4" w14:textId="77777777" w:rsidR="00F26771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E61CE8D" w14:textId="77777777" w:rsidR="00F26771" w:rsidRPr="00C477E2" w:rsidRDefault="00F26771" w:rsidP="007650C7">
            <w:pPr>
              <w:rPr>
                <w:rFonts w:ascii="Century Gothic" w:hAnsi="Century Gothic"/>
                <w:color w:val="323E4F" w:themeColor="text2" w:themeShade="BF"/>
                <w:sz w:val="18"/>
                <w:szCs w:val="18"/>
              </w:rPr>
            </w:pPr>
            <w:r>
              <w:rPr>
                <w:rFonts w:ascii="Century Gothic" w:hAnsi="Century Gothic"/>
                <w:color w:val="323E4F" w:themeColor="text2" w:themeShade="BF"/>
                <w:sz w:val="32"/>
              </w:rPr>
              <w:t xml:space="preserve">OBJECTIFS DE HAUT NIVEAU DU CLIENT </w:t>
            </w:r>
            <w:r>
              <w:rPr>
                <w:rFonts w:ascii="Century Gothic" w:hAnsi="Century Gothic"/>
                <w:bCs/>
                <w:color w:val="323E4F" w:themeColor="text2" w:themeShade="BF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323E4F" w:themeColor="text2" w:themeShade="BF"/>
                <w:sz w:val="18"/>
              </w:rPr>
              <w:t>(Saisissez les objectifs de haut niveau du client et ce qu’il attend de votre solution de réussite client.)</w:t>
            </w:r>
          </w:p>
          <w:tbl>
            <w:tblPr>
              <w:tblW w:w="11304" w:type="dxa"/>
              <w:tblLook w:val="04A0" w:firstRow="1" w:lastRow="0" w:firstColumn="1" w:lastColumn="0" w:noHBand="0" w:noVBand="1"/>
            </w:tblPr>
            <w:tblGrid>
              <w:gridCol w:w="11082"/>
            </w:tblGrid>
            <w:tr w:rsidR="00F26771" w:rsidRPr="008C42C6" w14:paraId="41315F84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DC167" w14:textId="77777777" w:rsidR="00F26771" w:rsidRPr="008D4866" w:rsidRDefault="00F26771" w:rsidP="00FD261E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Quel est l’objectif principal du client ?</w:t>
                  </w:r>
                </w:p>
              </w:tc>
            </w:tr>
            <w:tr w:rsidR="00F26771" w:rsidRPr="008C42C6" w14:paraId="4E995689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1E2A0F4A" w14:textId="77777777" w:rsidR="00F26771" w:rsidRPr="008C42C6" w:rsidRDefault="00F26771" w:rsidP="00FD261E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771" w:rsidRPr="008D4866" w14:paraId="7E81A15E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998A3" w14:textId="77777777" w:rsidR="00F26771" w:rsidRPr="008D4866" w:rsidRDefault="00F26771" w:rsidP="008D4866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Comment le client génère-t-il des revenus ?</w:t>
                  </w:r>
                </w:p>
              </w:tc>
            </w:tr>
            <w:tr w:rsidR="00F26771" w:rsidRPr="008C42C6" w14:paraId="1FBCF6BD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4E18929A" w14:textId="77777777" w:rsidR="00F26771" w:rsidRPr="008C42C6" w:rsidRDefault="00F26771" w:rsidP="008D4866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771" w:rsidRPr="008D4866" w14:paraId="083FB43A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6D81" w14:textId="77777777" w:rsidR="00F26771" w:rsidRPr="008D4866" w:rsidRDefault="00F26771" w:rsidP="008D4866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Quelle est la définition du succès du client ?</w:t>
                  </w:r>
                </w:p>
              </w:tc>
            </w:tr>
            <w:tr w:rsidR="00F26771" w:rsidRPr="008C42C6" w14:paraId="6A20B1A1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0EF1B7B1" w14:textId="77777777" w:rsidR="00F26771" w:rsidRPr="008C42C6" w:rsidRDefault="00F26771" w:rsidP="008D4866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4B4D67" w14:textId="77777777" w:rsidR="00F26771" w:rsidRDefault="00F26771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AE508B5" w14:textId="77777777" w:rsidR="00F26771" w:rsidRDefault="00F26771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F8C12F9" w14:textId="77777777" w:rsidR="00F26771" w:rsidRPr="008C42C6" w:rsidRDefault="00F26771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D59573" w14:textId="77777777" w:rsidR="00F26771" w:rsidRDefault="00F26771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B55D355" w14:textId="77777777" w:rsidR="00C477E2" w:rsidRPr="00C477E2" w:rsidRDefault="00C477E2" w:rsidP="00C477E2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 xml:space="preserve">POURQUOI NOTRE SOLUTION DE RÉUSSITE CLIENT ? 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477E2" w:rsidRPr="008C42C6" w14:paraId="10268A6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993F85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 xml:space="preserve">Fournissez des détails sur les raisons pour lesquelles le client a choisi votre solution. </w:t>
            </w:r>
            <w:r>
              <w:rPr>
                <w:rFonts w:ascii="Century Gothic" w:hAnsi="Century Gothic"/>
                <w:b/>
                <w:bCs/>
                <w:i/>
                <w:iCs/>
                <w:color w:val="333F4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(Par exemple, ont-ils migré d'un produit ou d'un service concurrent ?)</w:t>
            </w:r>
          </w:p>
        </w:tc>
      </w:tr>
      <w:tr w:rsidR="00C477E2" w:rsidRPr="008C42C6" w14:paraId="4D32B50F" w14:textId="77777777" w:rsidTr="00BD0F43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198C7B8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D58EAC6" w14:textId="77777777" w:rsidR="008C42C6" w:rsidRDefault="008C42C6" w:rsidP="00AF1A36">
      <w:pPr>
        <w:rPr>
          <w:rFonts w:ascii="Century Gothic" w:hAnsi="Century Gothic"/>
          <w:b/>
        </w:rPr>
      </w:pPr>
    </w:p>
    <w:p w14:paraId="47337E1A" w14:textId="77777777" w:rsidR="00C477E2" w:rsidRPr="00C477E2" w:rsidRDefault="00A130EE" w:rsidP="00C477E2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 xml:space="preserve">DÉFINITION DU CLIENT DE CE QU'EST LA RÉUSSITE CLIENT </w:t>
      </w:r>
      <w:r w:rsidR="00C477E2">
        <w:rPr>
          <w:rFonts w:ascii="Century Gothic" w:hAnsi="Century Gothic"/>
          <w:bCs/>
          <w:color w:val="323E4F" w:themeColor="text2" w:themeShade="BF"/>
          <w:sz w:val="32"/>
          <w:szCs w:val="32"/>
        </w:rPr>
        <w:br/>
      </w:r>
      <w:r>
        <w:rPr>
          <w:rFonts w:ascii="Century Gothic" w:hAnsi="Century Gothic"/>
          <w:color w:val="323E4F" w:themeColor="text2" w:themeShade="BF"/>
          <w:sz w:val="18"/>
        </w:rPr>
        <w:t>(Saisissez la définition de la réussite client selon le client et les indicateurs clés qu’il utilisera pour évaluer les services que vous lui fournissez.)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477E2" w:rsidRPr="008C42C6" w14:paraId="5C063BA7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7992EC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Quelle est la définition du succès client selon le client ?</w:t>
            </w:r>
          </w:p>
        </w:tc>
      </w:tr>
      <w:tr w:rsidR="00C477E2" w:rsidRPr="008C42C6" w14:paraId="7919E2ED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62B604A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477E2" w:rsidRPr="008D4866" w14:paraId="7E15465F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239B9A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Qu’attend-il de notre solution ? Quelles sont ses attentes ?</w:t>
            </w:r>
          </w:p>
        </w:tc>
      </w:tr>
      <w:tr w:rsidR="00C477E2" w:rsidRPr="008C42C6" w14:paraId="6C907DA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1139AC37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477E2" w:rsidRPr="008D4866" w14:paraId="32BE3745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30D73D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Quels indicateurs clés de performance (ICP) utilisera-t-il pour évaluer les services que vous lui fournissez ?</w:t>
            </w:r>
          </w:p>
        </w:tc>
      </w:tr>
      <w:tr w:rsidR="00C477E2" w:rsidRPr="008C42C6" w14:paraId="33AD299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465B3280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520B469" w14:textId="77777777" w:rsidR="008D4866" w:rsidRDefault="008D4866" w:rsidP="00AF1A36">
      <w:pPr>
        <w:rPr>
          <w:rFonts w:ascii="Century Gothic" w:hAnsi="Century Gothic"/>
          <w:b/>
        </w:rPr>
      </w:pPr>
    </w:p>
    <w:p w14:paraId="22B5E8FA" w14:textId="77777777" w:rsidR="00C477E2" w:rsidRDefault="00C477E2" w:rsidP="00C477E2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7B78794" w14:textId="77777777" w:rsidR="00C477E2" w:rsidRPr="00880586" w:rsidRDefault="00A04A10" w:rsidP="00C477E2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color w:val="3B3838" w:themeColor="background2" w:themeShade="40"/>
          <w:sz w:val="32"/>
        </w:rPr>
        <w:lastRenderedPageBreak/>
        <w:t xml:space="preserve">DÉFINITION DU CLIENT DE CE QU'EST LA RÉUSSITE CLIENT </w:t>
      </w:r>
      <w:r w:rsidR="00C477E2" w:rsidRPr="00880586">
        <w:rPr>
          <w:rFonts w:ascii="Century Gothic" w:hAnsi="Century Gothic"/>
          <w:bCs/>
          <w:color w:val="767171" w:themeColor="background2" w:themeShade="80"/>
          <w:sz w:val="32"/>
          <w:szCs w:val="32"/>
        </w:rPr>
        <w:br/>
      </w:r>
      <w:r>
        <w:rPr>
          <w:rFonts w:ascii="Century Gothic" w:hAnsi="Century Gothic"/>
          <w:color w:val="767171" w:themeColor="background2" w:themeShade="80"/>
          <w:sz w:val="18"/>
        </w:rPr>
        <w:t>(Saisissez la définition de la réussite client pour ce client selon votre équipe et les indicateurs clés que vous utiliserez pour évaluer les services que vous lui fournissez.)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1D10DF7F" w14:textId="77777777" w:rsidTr="00880586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8FA8E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Quelle est la définition du succès client pour ce client selon votre équipe ?</w:t>
            </w:r>
          </w:p>
        </w:tc>
      </w:tr>
      <w:tr w:rsidR="00880586" w:rsidRPr="00880586" w14:paraId="56041F8A" w14:textId="77777777" w:rsidTr="00880586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5AD0AC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880586" w:rsidRPr="00880586" w14:paraId="1FA5D7E1" w14:textId="77777777" w:rsidTr="00880586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3ACECA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261C1D89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Quels ICP utiliserez-vous pour vous assurer que ce client est satisfait des services que vous fournissez ?</w:t>
            </w:r>
          </w:p>
        </w:tc>
      </w:tr>
      <w:tr w:rsidR="00880586" w:rsidRPr="00880586" w14:paraId="12EF84B2" w14:textId="77777777" w:rsidTr="00880586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85794AD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9C25DF6" w14:textId="77777777" w:rsidR="008D4866" w:rsidRDefault="008D4866" w:rsidP="00AF1A36">
      <w:pPr>
        <w:rPr>
          <w:rFonts w:ascii="Century Gothic" w:hAnsi="Century Gothic"/>
          <w:b/>
        </w:rPr>
      </w:pPr>
    </w:p>
    <w:p w14:paraId="009B49D0" w14:textId="77777777" w:rsidR="00880586" w:rsidRPr="00880586" w:rsidRDefault="00880586" w:rsidP="00880586">
      <w:pPr>
        <w:rPr>
          <w:rFonts w:ascii="Century Gothic" w:hAnsi="Century Gothic" w:cs="Arial"/>
          <w:bCs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32"/>
        </w:rPr>
        <w:t>INDICATEURS CLÉS DE PERFORMANCE (ICP)</w:t>
      </w:r>
    </w:p>
    <w:p w14:paraId="606B60D1" w14:textId="77777777" w:rsidR="00880586" w:rsidRPr="00880586" w:rsidRDefault="00880586" w:rsidP="00880586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color w:val="767171" w:themeColor="background2" w:themeShade="80"/>
          <w:sz w:val="18"/>
        </w:rPr>
        <w:t>(Saisissez les détails et les chiffres de chaque ICP que vous utiliserez pour évaluer le succès clients.)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7E925349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6E0ADF" w14:textId="77777777" w:rsid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22A3BCE5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 xml:space="preserve">Score net des promoteurs (NPS) </w:t>
            </w:r>
            <w:r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(Saisissez les détails et les chiffres pour évaluer le degré de fidélité de votre client et sa volonté de promouvoir vos produits et services.)</w:t>
            </w:r>
          </w:p>
        </w:tc>
      </w:tr>
      <w:tr w:rsidR="00880586" w:rsidRPr="00880586" w14:paraId="56799C62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921D44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880586" w:rsidRPr="00880586" w14:paraId="268FAD3E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713DE9" w14:textId="77777777" w:rsidR="00880586" w:rsidRDefault="00880586" w:rsidP="00880586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1D60D31C" w14:textId="77777777" w:rsidR="00880586" w:rsidRPr="00880586" w:rsidRDefault="00880586" w:rsidP="00880586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 xml:space="preserve">Score de satisfaction client (score CSAT) </w:t>
            </w:r>
            <w:r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(Saisissez les détails et les chiffres pour évaluer le degré de satisfaction de votre client à l’égard de vos produits et services.)</w:t>
            </w:r>
          </w:p>
        </w:tc>
      </w:tr>
      <w:tr w:rsidR="00880586" w:rsidRPr="00880586" w14:paraId="26E077A6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0F5F5B8" w14:textId="77777777" w:rsidR="00880586" w:rsidRPr="00880586" w:rsidRDefault="00880586" w:rsidP="00880586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C5AF30D" w14:textId="77777777" w:rsidR="008D4866" w:rsidRDefault="008D4866" w:rsidP="00AF1A36">
      <w:pPr>
        <w:rPr>
          <w:rFonts w:ascii="Century Gothic" w:hAnsi="Century Gothic"/>
          <w:b/>
        </w:rPr>
      </w:pP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4022C2FD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2AE1BD" w14:textId="77777777" w:rsidR="00880586" w:rsidRPr="0088058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 xml:space="preserve">Score de perte de clientèle </w:t>
            </w:r>
            <w:r w:rsidR="00880586"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(Saisissez les détails et les chiffres liés au pourcentage de clients qui ont renoncé à utiliser vos services au cours d’une certaine période.)</w:t>
            </w:r>
          </w:p>
        </w:tc>
      </w:tr>
      <w:tr w:rsidR="00880586" w:rsidRPr="00880586" w14:paraId="44C0C693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09F27A6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328EC2E1" w14:textId="77777777" w:rsidR="008D4866" w:rsidRDefault="008D4866" w:rsidP="00AF1A36">
      <w:pPr>
        <w:rPr>
          <w:rFonts w:ascii="Century Gothic" w:hAnsi="Century Gothic"/>
          <w:b/>
        </w:rPr>
      </w:pP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7CCA065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D70489" w14:textId="77777777" w:rsidR="00FF6FB5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Score de santé</w:t>
            </w:r>
          </w:p>
          <w:p w14:paraId="38D5CA98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(Saisissez les détails et les chiffres pour obtenir un score récapitulatif de la « santé » globale du client liée au succès client.)</w:t>
            </w:r>
          </w:p>
        </w:tc>
      </w:tr>
      <w:tr w:rsidR="00880586" w:rsidRPr="00880586" w14:paraId="7BFE39FD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D62A26E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63038BA1" w14:textId="77777777" w:rsidR="008D4866" w:rsidRDefault="008D4866" w:rsidP="00AF1A36">
      <w:pPr>
        <w:rPr>
          <w:rFonts w:ascii="Century Gothic" w:hAnsi="Century Gothic"/>
          <w:b/>
        </w:rPr>
      </w:pPr>
    </w:p>
    <w:p w14:paraId="1A108EE9" w14:textId="77777777" w:rsidR="00FF6FB5" w:rsidRPr="00C477E2" w:rsidRDefault="00FF6FB5" w:rsidP="00FF6FB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lastRenderedPageBreak/>
        <w:t xml:space="preserve">TRAVAIL ET STYLE DE COMMUNICATION 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FF6FB5" w:rsidRPr="008C42C6" w14:paraId="2F39F457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4737F2" w14:textId="77777777" w:rsidR="00FF6FB5" w:rsidRPr="008D486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Quel est le style de communication du client ?</w:t>
            </w:r>
          </w:p>
        </w:tc>
      </w:tr>
      <w:tr w:rsidR="00FF6FB5" w:rsidRPr="008C42C6" w14:paraId="320A728C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D5F74A3" w14:textId="77777777" w:rsidR="00FF6FB5" w:rsidRPr="008C42C6" w:rsidRDefault="00FF6FB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F6FB5" w:rsidRPr="008D4866" w14:paraId="09FF4DF0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D93CD3" w14:textId="77777777" w:rsidR="00FF6FB5" w:rsidRPr="008D486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Comment le client préfère-t-il être contacté ?</w:t>
            </w:r>
          </w:p>
        </w:tc>
      </w:tr>
      <w:tr w:rsidR="00FF6FB5" w:rsidRPr="008C42C6" w14:paraId="7B7C7806" w14:textId="77777777" w:rsidTr="00EF0BE5">
        <w:trPr>
          <w:trHeight w:val="845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25D9727" w14:textId="77777777" w:rsidR="00FF6FB5" w:rsidRPr="008C42C6" w:rsidRDefault="00FF6FB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1157B9B" w14:textId="77777777" w:rsidR="008D4866" w:rsidRDefault="008D4866" w:rsidP="00AF1A36">
      <w:pPr>
        <w:rPr>
          <w:rFonts w:ascii="Century Gothic" w:hAnsi="Century Gothic"/>
          <w:b/>
        </w:rPr>
      </w:pPr>
    </w:p>
    <w:p w14:paraId="6033EC35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OPPORTUNITÉS DE CROISSANCE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7BA35FA9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F993AE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les détails des opportunités de croissance liées à la fourniture à votre client d'un excellent succès client.</w:t>
            </w:r>
          </w:p>
        </w:tc>
      </w:tr>
      <w:tr w:rsidR="00EF0BE5" w:rsidRPr="008C42C6" w14:paraId="39744136" w14:textId="77777777" w:rsidTr="00EF0BE5">
        <w:trPr>
          <w:trHeight w:val="180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4599D459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BF67727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7945F865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BUDGET CLIENT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0602FCFB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5723BF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les détails du budget liés à la fourniture à votre client d'un excellent succès client.</w:t>
            </w:r>
          </w:p>
        </w:tc>
      </w:tr>
      <w:tr w:rsidR="00EF0BE5" w:rsidRPr="008C42C6" w14:paraId="62134F33" w14:textId="77777777" w:rsidTr="00EF0BE5">
        <w:trPr>
          <w:trHeight w:val="180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BAFCB34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9D2320B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2FD693A8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RISQUES POTENTIELS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44027443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EB6EB2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des détails sur les risques potentiels qui pourraient compromettre la réussite de votre client.</w:t>
            </w:r>
          </w:p>
        </w:tc>
      </w:tr>
      <w:tr w:rsidR="00EF0BE5" w:rsidRPr="008C42C6" w14:paraId="18B10B30" w14:textId="77777777" w:rsidTr="00EF0BE5">
        <w:trPr>
          <w:trHeight w:val="1637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D3300C3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B06FBD0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5F7506D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PROBLÈMES NON RÉSOLUS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6D546FD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D534B8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les problèmes liés aux clients en suspens que vous devez résoudre.</w:t>
            </w:r>
          </w:p>
        </w:tc>
      </w:tr>
      <w:tr w:rsidR="00EF0BE5" w:rsidRPr="008C42C6" w14:paraId="3C990BBD" w14:textId="77777777" w:rsidTr="00EF0BE5">
        <w:trPr>
          <w:trHeight w:val="180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B53E585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AF14A2A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lastRenderedPageBreak/>
        <w:t>MESURES DE SUIVI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0A4773DE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B70BAA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les détails de toute action de suivi que vous devez prendre au nom de votre client.</w:t>
            </w:r>
          </w:p>
        </w:tc>
      </w:tr>
      <w:tr w:rsidR="00EF0BE5" w:rsidRPr="008C42C6" w14:paraId="6F18E35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234CFE8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8D5E4A9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0B1E476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DATE DU PROCHAIN CONTACT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2AA5FAF8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965E22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la date à laquelle un membre de votre équipe assurera le suivi avec votre client.</w:t>
            </w:r>
          </w:p>
        </w:tc>
      </w:tr>
      <w:tr w:rsidR="00EF0BE5" w:rsidRPr="008C42C6" w14:paraId="746366FC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C99D3E9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472CD7B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6341ABF1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NOTES SUPPLÉMENTAIRES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42184C93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6E2898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Saisissez toutes les notes supplémentaires qui peuvent vous aider, ainsi que votre client et votre équipe, à parvenir au succès client.</w:t>
            </w:r>
          </w:p>
        </w:tc>
      </w:tr>
      <w:tr w:rsidR="00EF0BE5" w:rsidRPr="008C42C6" w14:paraId="2CADECD4" w14:textId="77777777" w:rsidTr="00EF0BE5">
        <w:trPr>
          <w:trHeight w:val="4634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93E78D2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7634102" w14:textId="77777777" w:rsidR="008D4866" w:rsidRDefault="008D4866" w:rsidP="00AF1A36">
      <w:pPr>
        <w:rPr>
          <w:rFonts w:ascii="Century Gothic" w:hAnsi="Century Gothic"/>
          <w:b/>
        </w:rPr>
      </w:pPr>
    </w:p>
    <w:p w14:paraId="25C1A1DA" w14:textId="77777777" w:rsidR="008D4866" w:rsidRDefault="008D4866" w:rsidP="00AF1A36">
      <w:pPr>
        <w:rPr>
          <w:rFonts w:ascii="Century Gothic" w:hAnsi="Century Gothic"/>
          <w:b/>
        </w:rPr>
      </w:pPr>
    </w:p>
    <w:p w14:paraId="106ADD8C" w14:textId="77777777" w:rsidR="008D4866" w:rsidRDefault="008D4866" w:rsidP="00AF1A36">
      <w:pPr>
        <w:rPr>
          <w:rFonts w:ascii="Century Gothic" w:hAnsi="Century Gothic"/>
          <w:b/>
        </w:rPr>
      </w:pPr>
    </w:p>
    <w:p w14:paraId="6EC203EC" w14:textId="77777777" w:rsidR="008D4866" w:rsidRDefault="008D4866" w:rsidP="00AF1A36">
      <w:pPr>
        <w:rPr>
          <w:rFonts w:ascii="Century Gothic" w:hAnsi="Century Gothic"/>
          <w:b/>
        </w:rPr>
      </w:pPr>
    </w:p>
    <w:p w14:paraId="241D5A30" w14:textId="77777777" w:rsidR="008D4866" w:rsidRDefault="008D4866" w:rsidP="00AF1A36">
      <w:pPr>
        <w:rPr>
          <w:rFonts w:ascii="Century Gothic" w:hAnsi="Century Gothic"/>
          <w:b/>
        </w:rPr>
      </w:pPr>
    </w:p>
    <w:p w14:paraId="1519BB2E" w14:textId="77777777" w:rsidR="008D4866" w:rsidRDefault="008D4866" w:rsidP="00AF1A36">
      <w:pPr>
        <w:rPr>
          <w:rFonts w:ascii="Century Gothic" w:hAnsi="Century Gothic"/>
          <w:b/>
        </w:rPr>
      </w:pPr>
    </w:p>
    <w:p w14:paraId="172EA217" w14:textId="77777777" w:rsidR="008D4866" w:rsidRDefault="008D4866" w:rsidP="00AF1A36">
      <w:pPr>
        <w:rPr>
          <w:rFonts w:ascii="Century Gothic" w:hAnsi="Century Gothic"/>
          <w:b/>
        </w:rPr>
      </w:pPr>
    </w:p>
    <w:p w14:paraId="730CFFAE" w14:textId="77777777" w:rsidR="008D4866" w:rsidRDefault="008D4866" w:rsidP="00AF1A36">
      <w:pPr>
        <w:rPr>
          <w:rFonts w:ascii="Century Gothic" w:hAnsi="Century Gothic"/>
          <w:b/>
        </w:rPr>
      </w:pPr>
    </w:p>
    <w:p w14:paraId="54B9A04F" w14:textId="77777777" w:rsidR="008D4866" w:rsidRDefault="008D4866" w:rsidP="00AF1A36">
      <w:pPr>
        <w:rPr>
          <w:rFonts w:ascii="Century Gothic" w:hAnsi="Century Gothic"/>
          <w:b/>
        </w:rPr>
      </w:pPr>
    </w:p>
    <w:p w14:paraId="7047D854" w14:textId="77777777" w:rsidR="008D4866" w:rsidRDefault="008D4866" w:rsidP="00AF1A36">
      <w:pPr>
        <w:rPr>
          <w:rFonts w:ascii="Century Gothic" w:hAnsi="Century Gothic"/>
          <w:b/>
        </w:rPr>
      </w:pPr>
    </w:p>
    <w:p w14:paraId="0F43025C" w14:textId="77777777" w:rsidR="008D4866" w:rsidRDefault="008D4866" w:rsidP="00AF1A36">
      <w:pPr>
        <w:rPr>
          <w:rFonts w:ascii="Century Gothic" w:hAnsi="Century Gothic"/>
          <w:b/>
        </w:rPr>
      </w:pPr>
    </w:p>
    <w:p w14:paraId="18BE3002" w14:textId="77777777" w:rsidR="008D4866" w:rsidRDefault="008D4866" w:rsidP="00AF1A36">
      <w:pPr>
        <w:rPr>
          <w:rFonts w:ascii="Century Gothic" w:hAnsi="Century Gothic"/>
          <w:b/>
        </w:rPr>
      </w:pPr>
    </w:p>
    <w:p w14:paraId="53447320" w14:textId="77777777" w:rsidR="008D4866" w:rsidRDefault="008D4866" w:rsidP="00AF1A36">
      <w:pPr>
        <w:rPr>
          <w:rFonts w:ascii="Century Gothic" w:hAnsi="Century Gothic"/>
          <w:b/>
        </w:rPr>
      </w:pPr>
    </w:p>
    <w:p w14:paraId="04016786" w14:textId="77777777" w:rsidR="008D4866" w:rsidRDefault="008D4866" w:rsidP="00AF1A36">
      <w:pPr>
        <w:rPr>
          <w:rFonts w:ascii="Century Gothic" w:hAnsi="Century Gothic"/>
          <w:b/>
        </w:rPr>
      </w:pPr>
    </w:p>
    <w:p w14:paraId="44ED2B70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59A84486" w14:textId="77777777" w:rsidR="00803022" w:rsidRPr="00803022" w:rsidRDefault="00803022" w:rsidP="00803022">
      <w:pPr>
        <w:rPr>
          <w:rFonts w:ascii="Century Gothic" w:hAnsi="Century Gothic"/>
        </w:rPr>
      </w:pPr>
    </w:p>
    <w:p w14:paraId="2759A48B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350A367F" w14:textId="77777777" w:rsidR="00803022" w:rsidRDefault="00803022" w:rsidP="00152249">
      <w:pPr>
        <w:tabs>
          <w:tab w:val="left" w:pos="3718"/>
        </w:tabs>
      </w:pPr>
    </w:p>
    <w:p w14:paraId="63D98358" w14:textId="77777777" w:rsidR="00803022" w:rsidRDefault="00803022" w:rsidP="00152249">
      <w:pPr>
        <w:tabs>
          <w:tab w:val="left" w:pos="3718"/>
        </w:tabs>
      </w:pPr>
    </w:p>
    <w:p w14:paraId="2A90C5AD" w14:textId="77777777" w:rsidR="00803022" w:rsidRDefault="00803022" w:rsidP="00152249">
      <w:pPr>
        <w:tabs>
          <w:tab w:val="left" w:pos="3718"/>
        </w:tabs>
      </w:pPr>
    </w:p>
    <w:p w14:paraId="0EFC373F" w14:textId="77777777" w:rsidR="00803022" w:rsidRDefault="00803022" w:rsidP="00152249">
      <w:pPr>
        <w:tabs>
          <w:tab w:val="left" w:pos="3718"/>
        </w:tabs>
      </w:pPr>
    </w:p>
    <w:p w14:paraId="7CE0249B" w14:textId="77777777" w:rsidR="00803022" w:rsidRDefault="00803022" w:rsidP="00152249">
      <w:pPr>
        <w:tabs>
          <w:tab w:val="left" w:pos="3718"/>
        </w:tabs>
      </w:pPr>
    </w:p>
    <w:p w14:paraId="3DE93B68" w14:textId="77777777" w:rsidR="001534AE" w:rsidRDefault="001534AE" w:rsidP="00152249">
      <w:pPr>
        <w:tabs>
          <w:tab w:val="left" w:pos="3718"/>
        </w:tabs>
      </w:pPr>
    </w:p>
    <w:p w14:paraId="3798CA3E" w14:textId="77777777" w:rsidR="001534AE" w:rsidRDefault="001534AE" w:rsidP="00152249">
      <w:pPr>
        <w:tabs>
          <w:tab w:val="left" w:pos="3718"/>
        </w:tabs>
      </w:pPr>
    </w:p>
    <w:p w14:paraId="7B936E9B" w14:textId="77777777" w:rsidR="001534AE" w:rsidRDefault="001534AE" w:rsidP="00152249">
      <w:pPr>
        <w:tabs>
          <w:tab w:val="left" w:pos="3718"/>
        </w:tabs>
      </w:pPr>
    </w:p>
    <w:p w14:paraId="62073874" w14:textId="77777777" w:rsidR="001534AE" w:rsidRDefault="001534AE" w:rsidP="00152249">
      <w:pPr>
        <w:tabs>
          <w:tab w:val="left" w:pos="3718"/>
        </w:tabs>
      </w:pPr>
    </w:p>
    <w:p w14:paraId="4A0D95A1" w14:textId="77777777" w:rsidR="001534AE" w:rsidRDefault="001534AE" w:rsidP="00152249">
      <w:pPr>
        <w:tabs>
          <w:tab w:val="left" w:pos="3718"/>
        </w:tabs>
      </w:pPr>
    </w:p>
    <w:p w14:paraId="06321304" w14:textId="77777777" w:rsidR="001534AE" w:rsidRDefault="001534AE" w:rsidP="00152249">
      <w:pPr>
        <w:tabs>
          <w:tab w:val="left" w:pos="3718"/>
        </w:tabs>
      </w:pPr>
    </w:p>
    <w:p w14:paraId="4A10258B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04EF" w14:textId="77777777" w:rsidR="0064533B" w:rsidRDefault="0064533B" w:rsidP="004C6C01">
      <w:r>
        <w:separator/>
      </w:r>
    </w:p>
  </w:endnote>
  <w:endnote w:type="continuationSeparator" w:id="0">
    <w:p w14:paraId="314DC7D8" w14:textId="77777777" w:rsidR="0064533B" w:rsidRDefault="0064533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C00D" w14:textId="77777777" w:rsidR="0064533B" w:rsidRDefault="0064533B" w:rsidP="004C6C01">
      <w:r>
        <w:separator/>
      </w:r>
    </w:p>
  </w:footnote>
  <w:footnote w:type="continuationSeparator" w:id="0">
    <w:p w14:paraId="69BEA579" w14:textId="77777777" w:rsidR="0064533B" w:rsidRDefault="0064533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2892">
    <w:abstractNumId w:val="5"/>
  </w:num>
  <w:num w:numId="2" w16cid:durableId="641152864">
    <w:abstractNumId w:val="7"/>
  </w:num>
  <w:num w:numId="3" w16cid:durableId="1336689233">
    <w:abstractNumId w:val="2"/>
  </w:num>
  <w:num w:numId="4" w16cid:durableId="878737442">
    <w:abstractNumId w:val="4"/>
  </w:num>
  <w:num w:numId="5" w16cid:durableId="843278120">
    <w:abstractNumId w:val="3"/>
  </w:num>
  <w:num w:numId="6" w16cid:durableId="1753966266">
    <w:abstractNumId w:val="0"/>
  </w:num>
  <w:num w:numId="7" w16cid:durableId="735398704">
    <w:abstractNumId w:val="6"/>
  </w:num>
  <w:num w:numId="8" w16cid:durableId="197513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3B"/>
    <w:rsid w:val="000158A3"/>
    <w:rsid w:val="00017D11"/>
    <w:rsid w:val="0003659B"/>
    <w:rsid w:val="0004588C"/>
    <w:rsid w:val="00046F5A"/>
    <w:rsid w:val="00080417"/>
    <w:rsid w:val="00092C39"/>
    <w:rsid w:val="000D283B"/>
    <w:rsid w:val="000D3136"/>
    <w:rsid w:val="000D33F1"/>
    <w:rsid w:val="000D3E08"/>
    <w:rsid w:val="000D5651"/>
    <w:rsid w:val="000E4456"/>
    <w:rsid w:val="000F4031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B06A3"/>
    <w:rsid w:val="001C29A2"/>
    <w:rsid w:val="001D3084"/>
    <w:rsid w:val="001D5095"/>
    <w:rsid w:val="00220080"/>
    <w:rsid w:val="00225FFA"/>
    <w:rsid w:val="0023244F"/>
    <w:rsid w:val="0023480F"/>
    <w:rsid w:val="00241A5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54F"/>
    <w:rsid w:val="002C0A4B"/>
    <w:rsid w:val="002D17E5"/>
    <w:rsid w:val="002D574D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3BFD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AB0"/>
    <w:rsid w:val="00461C19"/>
    <w:rsid w:val="00464224"/>
    <w:rsid w:val="004672DC"/>
    <w:rsid w:val="00471C74"/>
    <w:rsid w:val="004937B7"/>
    <w:rsid w:val="004947DB"/>
    <w:rsid w:val="004A4866"/>
    <w:rsid w:val="004B7957"/>
    <w:rsid w:val="004C0914"/>
    <w:rsid w:val="004C6C01"/>
    <w:rsid w:val="004D28AF"/>
    <w:rsid w:val="004E2F8A"/>
    <w:rsid w:val="005039D1"/>
    <w:rsid w:val="0050653C"/>
    <w:rsid w:val="00513F89"/>
    <w:rsid w:val="0052583E"/>
    <w:rsid w:val="005449AA"/>
    <w:rsid w:val="00567A01"/>
    <w:rsid w:val="00581B8D"/>
    <w:rsid w:val="00590A2A"/>
    <w:rsid w:val="005A19AC"/>
    <w:rsid w:val="005A6272"/>
    <w:rsid w:val="005C4192"/>
    <w:rsid w:val="005F4987"/>
    <w:rsid w:val="00605350"/>
    <w:rsid w:val="00610B1B"/>
    <w:rsid w:val="0061672E"/>
    <w:rsid w:val="00624110"/>
    <w:rsid w:val="00625AE7"/>
    <w:rsid w:val="0064533B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650C7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2698E"/>
    <w:rsid w:val="008337C0"/>
    <w:rsid w:val="0083411D"/>
    <w:rsid w:val="00842D05"/>
    <w:rsid w:val="008471A8"/>
    <w:rsid w:val="008528AE"/>
    <w:rsid w:val="00857E67"/>
    <w:rsid w:val="00861890"/>
    <w:rsid w:val="00871614"/>
    <w:rsid w:val="00880586"/>
    <w:rsid w:val="00897E3B"/>
    <w:rsid w:val="008A027A"/>
    <w:rsid w:val="008A2577"/>
    <w:rsid w:val="008B12DD"/>
    <w:rsid w:val="008C42C6"/>
    <w:rsid w:val="008D4866"/>
    <w:rsid w:val="00905A7E"/>
    <w:rsid w:val="009153D4"/>
    <w:rsid w:val="00924670"/>
    <w:rsid w:val="00934B4C"/>
    <w:rsid w:val="0094736A"/>
    <w:rsid w:val="00952FBA"/>
    <w:rsid w:val="00954F7E"/>
    <w:rsid w:val="00981DED"/>
    <w:rsid w:val="00982272"/>
    <w:rsid w:val="00984508"/>
    <w:rsid w:val="00996FF3"/>
    <w:rsid w:val="00997888"/>
    <w:rsid w:val="009B4CAA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4A10"/>
    <w:rsid w:val="00A07AE1"/>
    <w:rsid w:val="00A130EE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1A36"/>
    <w:rsid w:val="00AF2E2C"/>
    <w:rsid w:val="00B20BFE"/>
    <w:rsid w:val="00B24D01"/>
    <w:rsid w:val="00B30812"/>
    <w:rsid w:val="00B32E4C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477E2"/>
    <w:rsid w:val="00C5249E"/>
    <w:rsid w:val="00C55DAB"/>
    <w:rsid w:val="00C55EFE"/>
    <w:rsid w:val="00C82BE9"/>
    <w:rsid w:val="00C833BA"/>
    <w:rsid w:val="00C96525"/>
    <w:rsid w:val="00CC0883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0FCC"/>
    <w:rsid w:val="00E46CDA"/>
    <w:rsid w:val="00E51764"/>
    <w:rsid w:val="00E94791"/>
    <w:rsid w:val="00EA753E"/>
    <w:rsid w:val="00ED4524"/>
    <w:rsid w:val="00ED5B37"/>
    <w:rsid w:val="00EE56C3"/>
    <w:rsid w:val="00EE6F16"/>
    <w:rsid w:val="00EE7D3D"/>
    <w:rsid w:val="00EF0BE5"/>
    <w:rsid w:val="00F03613"/>
    <w:rsid w:val="00F17AD3"/>
    <w:rsid w:val="00F2225C"/>
    <w:rsid w:val="00F26771"/>
    <w:rsid w:val="00F569CF"/>
    <w:rsid w:val="00F651CE"/>
    <w:rsid w:val="00F67D5B"/>
    <w:rsid w:val="00F8671C"/>
    <w:rsid w:val="00F87E5C"/>
    <w:rsid w:val="00F946F7"/>
    <w:rsid w:val="00F95B41"/>
    <w:rsid w:val="00FA298B"/>
    <w:rsid w:val="00FD261E"/>
    <w:rsid w:val="00FF0C6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CDB4D"/>
  <w15:docId w15:val="{A84D5730-E54F-F644-9871-05495B35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38&amp;utm_language=FR&amp;utm_source=template-word&amp;utm_medium=content&amp;utm_campaign=ic-Sales+to+Customer+Success+Handoff-word-17738-fr&amp;lpa=ic+Sales+to+Customer+Success+Handoff+word+17738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5</cp:revision>
  <dcterms:created xsi:type="dcterms:W3CDTF">2022-06-22T17:56:00Z</dcterms:created>
  <dcterms:modified xsi:type="dcterms:W3CDTF">2023-10-23T11:12:00Z</dcterms:modified>
</cp:coreProperties>
</file>