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94C3" w14:textId="6B07D84C" w:rsidR="00232A2C" w:rsidRPr="001E345E" w:rsidRDefault="00B81CAB" w:rsidP="006B4529">
      <w:pPr>
        <w:rPr>
          <w:b/>
          <w:color w:val="808080" w:themeColor="background1" w:themeShade="80"/>
          <w:sz w:val="36"/>
        </w:rPr>
      </w:pPr>
      <w:r w:rsidRPr="00B81CAB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BC407F0" wp14:editId="6053F032">
            <wp:simplePos x="0" y="0"/>
            <wp:positionH relativeFrom="column">
              <wp:posOffset>4724400</wp:posOffset>
            </wp:positionH>
            <wp:positionV relativeFrom="paragraph">
              <wp:posOffset>-251460</wp:posOffset>
            </wp:positionV>
            <wp:extent cx="2476500" cy="423612"/>
            <wp:effectExtent l="0" t="0" r="0" b="0"/>
            <wp:wrapNone/>
            <wp:docPr id="1627195919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195919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2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E8">
        <w:rPr>
          <w:b/>
          <w:color w:val="808080" w:themeColor="background1" w:themeShade="80"/>
          <w:sz w:val="36"/>
        </w:rPr>
        <w:t>ACTIONS DU CONSEIL D’ADMINISTRATION</w:t>
      </w:r>
      <w:r w:rsidRPr="00B81CAB">
        <w:rPr>
          <w:noProof/>
        </w:rPr>
        <w:t xml:space="preserve"> 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3060"/>
        <w:gridCol w:w="1980"/>
        <w:gridCol w:w="410"/>
        <w:gridCol w:w="5450"/>
      </w:tblGrid>
      <w:tr w:rsidR="00B92CE8" w:rsidRPr="00625209" w14:paraId="1ED46A0E" w14:textId="77777777" w:rsidTr="00B92CE8">
        <w:trPr>
          <w:trHeight w:val="440"/>
        </w:trPr>
        <w:tc>
          <w:tcPr>
            <w:tcW w:w="306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49DB79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 xml:space="preserve">DATE DE LA RÉUNION </w:t>
            </w:r>
          </w:p>
        </w:tc>
        <w:tc>
          <w:tcPr>
            <w:tcW w:w="198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759A9A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DURÉE</w:t>
            </w:r>
          </w:p>
        </w:tc>
        <w:tc>
          <w:tcPr>
            <w:tcW w:w="5860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B90A7E" w14:textId="21DB097E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EMPLACEMENT</w:t>
            </w:r>
          </w:p>
        </w:tc>
      </w:tr>
      <w:tr w:rsidR="00B92CE8" w:rsidRPr="00625209" w14:paraId="43CA8E21" w14:textId="77777777" w:rsidTr="00823D55">
        <w:trPr>
          <w:trHeight w:val="576"/>
        </w:trPr>
        <w:tc>
          <w:tcPr>
            <w:tcW w:w="306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55F54C3D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E7A9FFE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0158B954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625209" w14:paraId="0BA13BBD" w14:textId="77777777" w:rsidTr="00435146">
        <w:trPr>
          <w:trHeight w:val="440"/>
        </w:trPr>
        <w:tc>
          <w:tcPr>
            <w:tcW w:w="545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CBB4DD2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ANIMATEUR</w:t>
            </w:r>
          </w:p>
        </w:tc>
        <w:tc>
          <w:tcPr>
            <w:tcW w:w="54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8A561AE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PROCÈS-VERBAL PRÉPARÉ PAR</w:t>
            </w:r>
          </w:p>
        </w:tc>
      </w:tr>
      <w:tr w:rsidR="00B92CE8" w:rsidRPr="00625209" w14:paraId="483E25B5" w14:textId="77777777" w:rsidTr="00823D55">
        <w:trPr>
          <w:trHeight w:val="576"/>
        </w:trPr>
        <w:tc>
          <w:tcPr>
            <w:tcW w:w="545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437D67E0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D06C847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625209" w:rsidRPr="00625209" w14:paraId="1C8D1CF6" w14:textId="77777777" w:rsidTr="0000260B">
        <w:trPr>
          <w:trHeight w:val="440"/>
        </w:trPr>
        <w:tc>
          <w:tcPr>
            <w:tcW w:w="10900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3396966" w14:textId="77777777" w:rsidR="00625209" w:rsidRPr="00625209" w:rsidRDefault="00625209" w:rsidP="00625209">
            <w:pPr>
              <w:ind w:left="-109"/>
              <w:rPr>
                <w:rFonts w:cs="Calibri"/>
                <w:b/>
                <w:bCs/>
                <w:color w:val="595959"/>
                <w:szCs w:val="20"/>
              </w:rPr>
            </w:pPr>
            <w:r>
              <w:rPr>
                <w:b/>
                <w:color w:val="595959"/>
                <w:sz w:val="18"/>
              </w:rPr>
              <w:t>PARTICIPANTS</w:t>
            </w:r>
          </w:p>
        </w:tc>
      </w:tr>
      <w:tr w:rsidR="00625209" w:rsidRPr="00625209" w14:paraId="58160D53" w14:textId="77777777" w:rsidTr="00823D55">
        <w:trPr>
          <w:trHeight w:val="1152"/>
        </w:trPr>
        <w:tc>
          <w:tcPr>
            <w:tcW w:w="10900" w:type="dxa"/>
            <w:gridSpan w:val="4"/>
            <w:tcBorders>
              <w:top w:val="single" w:sz="4" w:space="0" w:color="D9D9D9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6C9CD7F7" w14:textId="77777777" w:rsidR="00625209" w:rsidRPr="00625209" w:rsidRDefault="00625209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10A06E3" w14:textId="77777777" w:rsidR="0000260B" w:rsidRDefault="0000260B" w:rsidP="001032AD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00260B" w:rsidRPr="0000260B" w14:paraId="02B5EE9F" w14:textId="77777777" w:rsidTr="0000260B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B71538" w14:textId="77777777" w:rsidR="0000260B" w:rsidRPr="0000260B" w:rsidRDefault="00B92CE8" w:rsidP="0000260B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BUT DE LA RÉUNION</w:t>
            </w:r>
          </w:p>
        </w:tc>
      </w:tr>
      <w:tr w:rsidR="0000260B" w:rsidRPr="0000260B" w14:paraId="6820B141" w14:textId="77777777" w:rsidTr="00B92CE8">
        <w:trPr>
          <w:trHeight w:val="1584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890051C" w14:textId="77777777" w:rsidR="0000260B" w:rsidRPr="0000260B" w:rsidRDefault="0000260B" w:rsidP="0000260B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93CF04A" w14:textId="77777777" w:rsidR="00B92CE8" w:rsidRDefault="00B92CE8" w:rsidP="00B92CE8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B92CE8" w:rsidRPr="0000260B" w14:paraId="114EEAAE" w14:textId="77777777" w:rsidTr="00C0332F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DB3361" w14:textId="77777777" w:rsidR="00B92CE8" w:rsidRPr="0000260B" w:rsidRDefault="00B92CE8" w:rsidP="00C0332F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NOTES, décisions AND problèmes</w:t>
            </w:r>
          </w:p>
        </w:tc>
      </w:tr>
      <w:tr w:rsidR="00B92CE8" w:rsidRPr="0000260B" w14:paraId="2ABA69B4" w14:textId="77777777" w:rsidTr="00B92CE8">
        <w:trPr>
          <w:trHeight w:val="1872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B8DD1E8" w14:textId="77777777" w:rsidR="00B92CE8" w:rsidRPr="0000260B" w:rsidRDefault="00B92CE8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C75EF9D" w14:textId="77777777" w:rsidR="00B92CE8" w:rsidRDefault="00B92CE8" w:rsidP="00B92CE8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3420"/>
        <w:gridCol w:w="2030"/>
        <w:gridCol w:w="2205"/>
        <w:gridCol w:w="3245"/>
      </w:tblGrid>
      <w:tr w:rsidR="00B92CE8" w:rsidRPr="0000260B" w14:paraId="481B70C6" w14:textId="77777777" w:rsidTr="00C0332F">
        <w:trPr>
          <w:trHeight w:val="400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762FFA" w14:textId="77777777" w:rsidR="00B92CE8" w:rsidRPr="0000260B" w:rsidRDefault="00B92CE8" w:rsidP="00C0332F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Éléments d’action</w:t>
            </w:r>
          </w:p>
        </w:tc>
      </w:tr>
      <w:tr w:rsidR="00B92CE8" w:rsidRPr="0000260B" w14:paraId="5FAD1116" w14:textId="77777777" w:rsidTr="00F22137">
        <w:trPr>
          <w:trHeight w:val="288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C2256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ACTION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22F46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PROPRIÉTAIRE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080962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D’ÉCHÉANCE</w:t>
            </w: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5CE43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NOTES</w:t>
            </w:r>
          </w:p>
        </w:tc>
      </w:tr>
      <w:tr w:rsidR="00B92CE8" w:rsidRPr="0000260B" w14:paraId="36EA6E3B" w14:textId="77777777" w:rsidTr="00F2213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756EC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27B6C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D2055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EE1D64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44BE2C02" w14:textId="77777777" w:rsidTr="00F2213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938C4C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7A28A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76A833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F66F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6793DE13" w14:textId="77777777" w:rsidTr="00F2213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AB2291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9E65A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E6BDBA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09306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662F4D79" w14:textId="77777777" w:rsidTr="00F2213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BB713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F43867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24C24D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3ED99D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36B5A8E9" w14:textId="77777777" w:rsidTr="00F2213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BC1B4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70854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B6F8D9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756BC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5D9BD268" w14:textId="77777777" w:rsidTr="00F22137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DBBC6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B97F8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5F68B0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01CC0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3DE3C5C2" w14:textId="77777777" w:rsidR="0000260B" w:rsidRDefault="0000260B" w:rsidP="001032AD">
      <w:pPr>
        <w:rPr>
          <w:rFonts w:cs="Arial"/>
          <w:b/>
          <w:color w:val="000000" w:themeColor="text1"/>
          <w:szCs w:val="36"/>
        </w:rPr>
        <w:sectPr w:rsidR="0000260B" w:rsidSect="0026545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6626857B" w14:textId="77777777" w:rsidR="00C07631" w:rsidRDefault="00C07631" w:rsidP="001032AD">
      <w:pPr>
        <w:rPr>
          <w:rFonts w:cs="Arial"/>
          <w:b/>
          <w:color w:val="000000" w:themeColor="text1"/>
          <w:szCs w:val="36"/>
        </w:rPr>
      </w:pPr>
    </w:p>
    <w:p w14:paraId="6EDBB000" w14:textId="77777777" w:rsidR="00C07631" w:rsidRDefault="00C07631" w:rsidP="001032AD">
      <w:pPr>
        <w:rPr>
          <w:rFonts w:cs="Arial"/>
          <w:b/>
          <w:color w:val="000000" w:themeColor="text1"/>
          <w:szCs w:val="36"/>
        </w:rPr>
      </w:pPr>
    </w:p>
    <w:p w14:paraId="7CFBD48D" w14:textId="77777777" w:rsidR="00C07631" w:rsidRPr="001E345E" w:rsidRDefault="00C0763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1E345E" w14:paraId="363D64DF" w14:textId="77777777" w:rsidTr="00232A2C">
        <w:trPr>
          <w:trHeight w:val="2952"/>
        </w:trPr>
        <w:tc>
          <w:tcPr>
            <w:tcW w:w="10350" w:type="dxa"/>
          </w:tcPr>
          <w:p w14:paraId="64161C48" w14:textId="77777777" w:rsidR="00A255C6" w:rsidRPr="001E345E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F47E81F" w14:textId="77777777" w:rsidR="00FF51C2" w:rsidRPr="001E345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4A0D1AA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8984FE1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C539BB2" w14:textId="77777777" w:rsidR="006B5ECE" w:rsidRPr="001E345E" w:rsidRDefault="006B5ECE" w:rsidP="001032AD">
      <w:pPr>
        <w:rPr>
          <w:b/>
          <w:color w:val="000000" w:themeColor="text1"/>
          <w:sz w:val="32"/>
          <w:szCs w:val="44"/>
        </w:rPr>
      </w:pPr>
    </w:p>
    <w:p w14:paraId="5E88EFF4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p w14:paraId="466A39E2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E345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B23C" w14:textId="77777777" w:rsidR="00AF0BB6" w:rsidRDefault="00AF0BB6" w:rsidP="00F36FE0">
      <w:r>
        <w:separator/>
      </w:r>
    </w:p>
  </w:endnote>
  <w:endnote w:type="continuationSeparator" w:id="0">
    <w:p w14:paraId="130E7970" w14:textId="77777777" w:rsidR="00AF0BB6" w:rsidRDefault="00AF0B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5BE5CDB2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110FD7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6804925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26E4D53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0C7E350A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C56D83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5C44FC7A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D96CE4D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EF39" w14:textId="77777777" w:rsidR="00AF0BB6" w:rsidRDefault="00AF0BB6" w:rsidP="00F36FE0">
      <w:r>
        <w:separator/>
      </w:r>
    </w:p>
  </w:footnote>
  <w:footnote w:type="continuationSeparator" w:id="0">
    <w:p w14:paraId="61E4B3EE" w14:textId="77777777" w:rsidR="00AF0BB6" w:rsidRDefault="00AF0BB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5271592">
    <w:abstractNumId w:val="9"/>
  </w:num>
  <w:num w:numId="2" w16cid:durableId="1798645126">
    <w:abstractNumId w:val="8"/>
  </w:num>
  <w:num w:numId="3" w16cid:durableId="706487333">
    <w:abstractNumId w:val="7"/>
  </w:num>
  <w:num w:numId="4" w16cid:durableId="1215894156">
    <w:abstractNumId w:val="6"/>
  </w:num>
  <w:num w:numId="5" w16cid:durableId="264726856">
    <w:abstractNumId w:val="5"/>
  </w:num>
  <w:num w:numId="6" w16cid:durableId="669332852">
    <w:abstractNumId w:val="4"/>
  </w:num>
  <w:num w:numId="7" w16cid:durableId="559095331">
    <w:abstractNumId w:val="3"/>
  </w:num>
  <w:num w:numId="8" w16cid:durableId="490560363">
    <w:abstractNumId w:val="2"/>
  </w:num>
  <w:num w:numId="9" w16cid:durableId="1557011143">
    <w:abstractNumId w:val="1"/>
  </w:num>
  <w:num w:numId="10" w16cid:durableId="300035732">
    <w:abstractNumId w:val="0"/>
  </w:num>
  <w:num w:numId="11" w16cid:durableId="652953609">
    <w:abstractNumId w:val="26"/>
  </w:num>
  <w:num w:numId="12" w16cid:durableId="185146616">
    <w:abstractNumId w:val="40"/>
  </w:num>
  <w:num w:numId="13" w16cid:durableId="1801335195">
    <w:abstractNumId w:val="38"/>
  </w:num>
  <w:num w:numId="14" w16cid:durableId="361638992">
    <w:abstractNumId w:val="20"/>
  </w:num>
  <w:num w:numId="15" w16cid:durableId="396054661">
    <w:abstractNumId w:val="14"/>
  </w:num>
  <w:num w:numId="16" w16cid:durableId="537352077">
    <w:abstractNumId w:val="25"/>
  </w:num>
  <w:num w:numId="17" w16cid:durableId="2043900222">
    <w:abstractNumId w:val="32"/>
  </w:num>
  <w:num w:numId="18" w16cid:durableId="1357609790">
    <w:abstractNumId w:val="18"/>
  </w:num>
  <w:num w:numId="19" w16cid:durableId="1305433368">
    <w:abstractNumId w:val="16"/>
  </w:num>
  <w:num w:numId="20" w16cid:durableId="756024300">
    <w:abstractNumId w:val="33"/>
  </w:num>
  <w:num w:numId="21" w16cid:durableId="676731226">
    <w:abstractNumId w:val="17"/>
  </w:num>
  <w:num w:numId="22" w16cid:durableId="702439774">
    <w:abstractNumId w:val="30"/>
  </w:num>
  <w:num w:numId="23" w16cid:durableId="1107889763">
    <w:abstractNumId w:val="41"/>
  </w:num>
  <w:num w:numId="24" w16cid:durableId="1940527622">
    <w:abstractNumId w:val="37"/>
  </w:num>
  <w:num w:numId="25" w16cid:durableId="624893309">
    <w:abstractNumId w:val="13"/>
  </w:num>
  <w:num w:numId="26" w16cid:durableId="496577647">
    <w:abstractNumId w:val="35"/>
  </w:num>
  <w:num w:numId="27" w16cid:durableId="1261722814">
    <w:abstractNumId w:val="12"/>
  </w:num>
  <w:num w:numId="28" w16cid:durableId="14624988">
    <w:abstractNumId w:val="29"/>
  </w:num>
  <w:num w:numId="29" w16cid:durableId="825440843">
    <w:abstractNumId w:val="22"/>
  </w:num>
  <w:num w:numId="30" w16cid:durableId="1444300477">
    <w:abstractNumId w:val="21"/>
  </w:num>
  <w:num w:numId="31" w16cid:durableId="1876456521">
    <w:abstractNumId w:val="31"/>
  </w:num>
  <w:num w:numId="32" w16cid:durableId="433326051">
    <w:abstractNumId w:val="15"/>
  </w:num>
  <w:num w:numId="33" w16cid:durableId="1191993070">
    <w:abstractNumId w:val="39"/>
  </w:num>
  <w:num w:numId="34" w16cid:durableId="166211991">
    <w:abstractNumId w:val="10"/>
  </w:num>
  <w:num w:numId="35" w16cid:durableId="1733430181">
    <w:abstractNumId w:val="36"/>
  </w:num>
  <w:num w:numId="36" w16cid:durableId="2102332059">
    <w:abstractNumId w:val="24"/>
  </w:num>
  <w:num w:numId="37" w16cid:durableId="1549487824">
    <w:abstractNumId w:val="42"/>
  </w:num>
  <w:num w:numId="38" w16cid:durableId="778062767">
    <w:abstractNumId w:val="19"/>
  </w:num>
  <w:num w:numId="39" w16cid:durableId="1856378502">
    <w:abstractNumId w:val="11"/>
  </w:num>
  <w:num w:numId="40" w16cid:durableId="1600406475">
    <w:abstractNumId w:val="23"/>
  </w:num>
  <w:num w:numId="41" w16cid:durableId="480392553">
    <w:abstractNumId w:val="27"/>
  </w:num>
  <w:num w:numId="42" w16cid:durableId="1229918539">
    <w:abstractNumId w:val="28"/>
  </w:num>
  <w:num w:numId="43" w16cid:durableId="20550814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C"/>
    <w:rsid w:val="000013C8"/>
    <w:rsid w:val="0000260B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65450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2F7F4E"/>
    <w:rsid w:val="00303C60"/>
    <w:rsid w:val="00321387"/>
    <w:rsid w:val="00332DF6"/>
    <w:rsid w:val="0033467D"/>
    <w:rsid w:val="003457E6"/>
    <w:rsid w:val="00345B4E"/>
    <w:rsid w:val="00364D86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1B17"/>
    <w:rsid w:val="003B6303"/>
    <w:rsid w:val="003C4C3E"/>
    <w:rsid w:val="003D220F"/>
    <w:rsid w:val="003D28EE"/>
    <w:rsid w:val="003D32F1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D0707"/>
    <w:rsid w:val="005D48DC"/>
    <w:rsid w:val="005E054C"/>
    <w:rsid w:val="005E588D"/>
    <w:rsid w:val="005F5ABE"/>
    <w:rsid w:val="005F70B0"/>
    <w:rsid w:val="005F7B5D"/>
    <w:rsid w:val="006207F9"/>
    <w:rsid w:val="0062520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44E50"/>
    <w:rsid w:val="00752EDD"/>
    <w:rsid w:val="00756B3B"/>
    <w:rsid w:val="00774101"/>
    <w:rsid w:val="0078197E"/>
    <w:rsid w:val="00782659"/>
    <w:rsid w:val="00783BAD"/>
    <w:rsid w:val="0078528C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23D55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E0A52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12C3F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AF0BB6"/>
    <w:rsid w:val="00B018FB"/>
    <w:rsid w:val="00B028F6"/>
    <w:rsid w:val="00B1033B"/>
    <w:rsid w:val="00B42587"/>
    <w:rsid w:val="00B5531F"/>
    <w:rsid w:val="00B6435C"/>
    <w:rsid w:val="00B73F9D"/>
    <w:rsid w:val="00B81CAB"/>
    <w:rsid w:val="00B8487A"/>
    <w:rsid w:val="00B8500C"/>
    <w:rsid w:val="00B91333"/>
    <w:rsid w:val="00B92CE8"/>
    <w:rsid w:val="00B97A54"/>
    <w:rsid w:val="00BA49BD"/>
    <w:rsid w:val="00BC38F6"/>
    <w:rsid w:val="00BC3D1E"/>
    <w:rsid w:val="00BC4CD6"/>
    <w:rsid w:val="00BC7F9D"/>
    <w:rsid w:val="00BD78B2"/>
    <w:rsid w:val="00C07631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239CA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22137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3E677"/>
  <w15:docId w15:val="{90A1E846-3383-9F45-8EC7-A558CEC9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02&amp;utm_language=FR&amp;utm_source=template-word&amp;utm_medium=content&amp;utm_campaign=ic-Board+Action+Item-word-17802-fr&amp;lpa=ic+Board+Action+Item+word+1780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2020-05-25T23:26:00Z</cp:lastPrinted>
  <dcterms:created xsi:type="dcterms:W3CDTF">2023-07-06T18:14:00Z</dcterms:created>
  <dcterms:modified xsi:type="dcterms:W3CDTF">2023-12-01T18:57:00Z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