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E7B0" w14:textId="01D02C91" w:rsidR="0023140D" w:rsidRDefault="00B84AE9" w:rsidP="00C741E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B84AE9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9264" behindDoc="0" locked="0" layoutInCell="1" allowOverlap="1" wp14:anchorId="1A0CDB7C" wp14:editId="220B031B">
            <wp:simplePos x="0" y="0"/>
            <wp:positionH relativeFrom="column">
              <wp:posOffset>4337050</wp:posOffset>
            </wp:positionH>
            <wp:positionV relativeFrom="paragraph">
              <wp:posOffset>-394335</wp:posOffset>
            </wp:positionV>
            <wp:extent cx="2780867" cy="324967"/>
            <wp:effectExtent l="0" t="0" r="635" b="5715"/>
            <wp:wrapNone/>
            <wp:docPr id="173228191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8191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867" cy="324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1F" w:rsidRPr="00C5728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32014EB" wp14:editId="6DED76A9">
            <wp:simplePos x="0" y="0"/>
            <wp:positionH relativeFrom="column">
              <wp:posOffset>7764145</wp:posOffset>
            </wp:positionH>
            <wp:positionV relativeFrom="paragraph">
              <wp:posOffset>-1270</wp:posOffset>
            </wp:positionV>
            <wp:extent cx="2667635" cy="370205"/>
            <wp:effectExtent l="0" t="0" r="0" b="0"/>
            <wp:wrapNone/>
            <wp:docPr id="3" name="Picture 2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0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1F">
        <w:rPr>
          <w:rFonts w:ascii="Century Gothic" w:hAnsi="Century Gothic"/>
          <w:b/>
          <w:color w:val="595959" w:themeColor="text1" w:themeTint="A6"/>
          <w:sz w:val="44"/>
        </w:rPr>
        <w:t xml:space="preserve">MODÈLE DE CHAMP D’APPLICATION </w:t>
      </w:r>
    </w:p>
    <w:p w14:paraId="31FBC18C" w14:textId="2EA01664" w:rsidR="005927BD" w:rsidRPr="00C5728D" w:rsidRDefault="00956EBE" w:rsidP="00C741E8">
      <w:pPr>
        <w:rPr>
          <w:rFonts w:ascii="Century Gothic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DE CONSEIL</w:t>
      </w:r>
    </w:p>
    <w:p w14:paraId="28EDDA46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14:paraId="5A762B82" w14:textId="77777777" w:rsidTr="00216F01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14:paraId="47DB7723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PROJET N°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14:paraId="49764D09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SOUMISSION</w:t>
            </w:r>
          </w:p>
        </w:tc>
      </w:tr>
      <w:tr w:rsidR="00216F01" w:rsidRPr="00493A50" w14:paraId="7DA37686" w14:textId="77777777" w:rsidTr="00216F01">
        <w:trPr>
          <w:trHeight w:val="530"/>
        </w:trPr>
        <w:tc>
          <w:tcPr>
            <w:tcW w:w="5305" w:type="dxa"/>
            <w:vAlign w:val="center"/>
          </w:tcPr>
          <w:p w14:paraId="027000E2" w14:textId="77777777" w:rsidR="00216F01" w:rsidRPr="00384BF2" w:rsidRDefault="005F5D1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123456-78</w:t>
            </w:r>
          </w:p>
        </w:tc>
        <w:tc>
          <w:tcPr>
            <w:tcW w:w="5305" w:type="dxa"/>
            <w:vAlign w:val="center"/>
          </w:tcPr>
          <w:p w14:paraId="1DDE8BBC" w14:textId="6A63A751" w:rsidR="00216F01" w:rsidRPr="00384BF2" w:rsidRDefault="005F5D1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MM/JJ/AA</w:t>
            </w:r>
          </w:p>
        </w:tc>
      </w:tr>
      <w:tr w:rsidR="00216F01" w:rsidRPr="00977E89" w14:paraId="3C6FBC1F" w14:textId="77777777" w:rsidTr="00216F01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14:paraId="0306F19D" w14:textId="1F1C8300" w:rsidR="00216F01" w:rsidRPr="00977E89" w:rsidRDefault="00216F01" w:rsidP="001A2F5A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OBJECTIFS DU PROJET</w:t>
            </w:r>
            <w:r w:rsidR="00FC0923"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16F01" w:rsidRPr="00493A50" w14:paraId="3FD2215A" w14:textId="77777777" w:rsidTr="00384BF2">
        <w:trPr>
          <w:trHeight w:val="593"/>
        </w:trPr>
        <w:tc>
          <w:tcPr>
            <w:tcW w:w="10610" w:type="dxa"/>
            <w:gridSpan w:val="2"/>
            <w:vAlign w:val="center"/>
          </w:tcPr>
          <w:p w14:paraId="2590D1EC" w14:textId="0D0846B7" w:rsidR="00216F01" w:rsidRPr="00384BF2" w:rsidRDefault="005F5D1D" w:rsidP="001A2F5A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Décrivez les objectifs ultimes du projet.</w:t>
            </w:r>
            <w:r w:rsidR="00FC0923">
              <w:rPr>
                <w:rFonts w:ascii="Century Gothic" w:hAnsi="Century Gothic"/>
                <w:color w:val="000000" w:themeColor="text1"/>
                <w:sz w:val="18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Incluez des objectifs de coûts, de planification et de qualité. </w:t>
            </w:r>
          </w:p>
        </w:tc>
      </w:tr>
    </w:tbl>
    <w:p w14:paraId="7B5652A2" w14:textId="77777777" w:rsidR="00493A50" w:rsidRPr="00FC0923" w:rsidRDefault="00493A50" w:rsidP="00493A50">
      <w:pPr>
        <w:rPr>
          <w:rFonts w:ascii="Century Gothic" w:hAnsi="Century Gothic"/>
          <w:sz w:val="16"/>
          <w:szCs w:val="21"/>
        </w:rPr>
      </w:pPr>
    </w:p>
    <w:p w14:paraId="39AD01FE" w14:textId="142E2A43" w:rsidR="00493A50" w:rsidRP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1. Livrables du projet</w:t>
      </w:r>
    </w:p>
    <w:p w14:paraId="3D3251E7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8906"/>
      </w:tblGrid>
      <w:tr w:rsidR="00493A50" w:rsidRPr="00493A50" w14:paraId="238B645E" w14:textId="77777777" w:rsidTr="0026483D">
        <w:trPr>
          <w:trHeight w:val="43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4E7CE295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 DU LIVRABLE</w:t>
            </w:r>
          </w:p>
        </w:tc>
        <w:tc>
          <w:tcPr>
            <w:tcW w:w="4197" w:type="pct"/>
            <w:shd w:val="clear" w:color="auto" w:fill="D5DCE4" w:themeFill="text2" w:themeFillTint="33"/>
            <w:vAlign w:val="center"/>
          </w:tcPr>
          <w:p w14:paraId="280D5BE7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</w:tr>
      <w:tr w:rsidR="00493A50" w:rsidRPr="00493A50" w14:paraId="4940A052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35962D83" w14:textId="77777777" w:rsidR="00493A50" w:rsidRPr="00384BF2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5D5CB961" w14:textId="77777777" w:rsidR="00493A50" w:rsidRPr="00384BF2" w:rsidRDefault="0026483D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 xml:space="preserve">Dressez la liste des livrables du projet et décrivez-les brièvement. Ne répertoriez pas les dates. </w:t>
            </w:r>
          </w:p>
        </w:tc>
      </w:tr>
      <w:tr w:rsidR="0026483D" w:rsidRPr="00493A50" w14:paraId="6E864A4B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4F533AB6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4700388D" w14:textId="77777777" w:rsidR="0026483D" w:rsidRPr="00384BF2" w:rsidRDefault="0026483D" w:rsidP="0026483D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Les livrables doivent inclure les produits et les résultats auxiliaires : Rapports du CP, documents, etc.</w:t>
            </w:r>
          </w:p>
        </w:tc>
      </w:tr>
      <w:tr w:rsidR="0026483D" w:rsidRPr="00493A50" w14:paraId="24039310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30DD0D9E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2B602F4E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Le niveau de détails dépendra de chaque objectif du projet.</w:t>
            </w:r>
          </w:p>
        </w:tc>
      </w:tr>
    </w:tbl>
    <w:p w14:paraId="382D8A7B" w14:textId="77777777" w:rsidR="00493A50" w:rsidRPr="00FC0923" w:rsidRDefault="00493A50" w:rsidP="00493A50">
      <w:pPr>
        <w:rPr>
          <w:rFonts w:ascii="Century Gothic" w:hAnsi="Century Gothic"/>
          <w:sz w:val="21"/>
          <w:szCs w:val="21"/>
        </w:rPr>
      </w:pPr>
    </w:p>
    <w:p w14:paraId="462656F7" w14:textId="47FE5CE2" w:rsidR="00493A50" w:rsidRP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2. Liste des tâches du projet</w:t>
      </w:r>
    </w:p>
    <w:p w14:paraId="47E32A1B" w14:textId="77777777" w:rsidR="0048649F" w:rsidRDefault="0026483D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 xml:space="preserve">Dressez la liste des tâches à accomplir, selon les livrables listés dans la section précédente. Ne répertoriez pas les dates. Ajoutez autant de lignes que nécessaire. </w:t>
      </w:r>
    </w:p>
    <w:p w14:paraId="70D3289E" w14:textId="77777777" w:rsidR="0048649F" w:rsidRPr="0048649F" w:rsidRDefault="0048649F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p w14:paraId="6FCA3B4B" w14:textId="77777777" w:rsidR="00493A50" w:rsidRPr="0048649F" w:rsidRDefault="00493A50" w:rsidP="00493A50">
      <w:pPr>
        <w:rPr>
          <w:rStyle w:val="PlaceholderText"/>
          <w:rFonts w:ascii="Century Gothic" w:hAnsi="Century Gothic"/>
          <w:i/>
          <w:iCs/>
          <w:color w:val="000000" w:themeColor="text1"/>
          <w:sz w:val="20"/>
        </w:rPr>
      </w:pPr>
      <w:r>
        <w:rPr>
          <w:rStyle w:val="PlaceholderText"/>
          <w:rFonts w:ascii="Century Gothic" w:hAnsi="Century Gothic"/>
          <w:i/>
          <w:color w:val="000000" w:themeColor="text1"/>
          <w:sz w:val="20"/>
        </w:rPr>
        <w:t xml:space="preserve">Vous pouvez également joindre votre structure de répartition du travail (SRT) à la déclaration du champ d’application. </w:t>
      </w:r>
    </w:p>
    <w:p w14:paraId="3C519CDD" w14:textId="77777777" w:rsidR="00493A50" w:rsidRPr="00216F01" w:rsidRDefault="00493A50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575"/>
        <w:gridCol w:w="1551"/>
        <w:gridCol w:w="1551"/>
        <w:gridCol w:w="1551"/>
        <w:gridCol w:w="1552"/>
      </w:tblGrid>
      <w:tr w:rsidR="00BF6229" w:rsidRPr="00BF6229" w14:paraId="6F337254" w14:textId="77777777" w:rsidTr="00977E89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14:paraId="21FBA46D" w14:textId="77777777" w:rsidR="00BF6229" w:rsidRPr="00977E89" w:rsidRDefault="001E0D3A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Structure de répartition du travail (SRT) jointe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4DDFB0C7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NON</w:t>
            </w:r>
          </w:p>
        </w:tc>
        <w:tc>
          <w:tcPr>
            <w:tcW w:w="1551" w:type="dxa"/>
            <w:vAlign w:val="center"/>
          </w:tcPr>
          <w:p w14:paraId="198DB190" w14:textId="77777777" w:rsidR="00BF6229" w:rsidRPr="00BF6229" w:rsidRDefault="0026483D" w:rsidP="00956EBE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X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6BE1B109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OUI</w:t>
            </w:r>
          </w:p>
        </w:tc>
        <w:tc>
          <w:tcPr>
            <w:tcW w:w="1552" w:type="dxa"/>
            <w:vAlign w:val="center"/>
          </w:tcPr>
          <w:p w14:paraId="4C518A4C" w14:textId="77777777" w:rsidR="00BF6229" w:rsidRPr="00BF6229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BF6229" w:rsidRPr="00BF6229" w14:paraId="73ADA3AF" w14:textId="77777777" w:rsidTr="00FC0923">
        <w:trPr>
          <w:trHeight w:val="432"/>
        </w:trPr>
        <w:tc>
          <w:tcPr>
            <w:tcW w:w="2830" w:type="dxa"/>
            <w:shd w:val="clear" w:color="auto" w:fill="EAEEF3"/>
            <w:vAlign w:val="center"/>
          </w:tcPr>
          <w:p w14:paraId="23B5EFDC" w14:textId="77777777" w:rsidR="00BF6229" w:rsidRPr="00216F01" w:rsidRDefault="00BF6229" w:rsidP="00BF6229">
            <w:pPr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>Fournir un lien le cas échéant</w:t>
            </w:r>
          </w:p>
        </w:tc>
        <w:tc>
          <w:tcPr>
            <w:tcW w:w="7780" w:type="dxa"/>
            <w:gridSpan w:val="5"/>
            <w:vAlign w:val="center"/>
          </w:tcPr>
          <w:p w14:paraId="15BFA1C4" w14:textId="77777777" w:rsidR="00BF6229" w:rsidRPr="00956EBE" w:rsidRDefault="0026483D" w:rsidP="00BF6229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sz w:val="18"/>
              </w:rPr>
              <w:t>N/A</w:t>
            </w:r>
          </w:p>
        </w:tc>
      </w:tr>
    </w:tbl>
    <w:p w14:paraId="676D555A" w14:textId="77777777" w:rsidR="00493A50" w:rsidRPr="00FC0923" w:rsidRDefault="00493A50" w:rsidP="00493A50">
      <w:pPr>
        <w:rPr>
          <w:rStyle w:val="PlaceholderText"/>
          <w:rFonts w:ascii="Century Gothic" w:hAnsi="Century Gothic"/>
          <w:sz w:val="21"/>
          <w:szCs w:val="21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="00BF6229" w:rsidRPr="00BF6229" w14:paraId="2F2EB0D9" w14:textId="77777777" w:rsidTr="00216F01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6870435F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TÂCHE N°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14:paraId="35D58002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14:paraId="5A9CA72A" w14:textId="77777777" w:rsidR="00BF6229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POUR LE LIVRABLE N° …</w:t>
            </w:r>
          </w:p>
          <w:p w14:paraId="46C5D950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ENTREZ LE N° DE TÂCHE</w:t>
            </w:r>
          </w:p>
        </w:tc>
      </w:tr>
      <w:tr w:rsidR="00BF6229" w:rsidRPr="00BF6229" w14:paraId="3A701DA4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2D43460E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08E35D08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Planification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1574BC7F" w14:textId="77777777" w:rsidR="00493A50" w:rsidRPr="00384BF2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BF6229" w14:paraId="7FB4E73A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7A2DFDAF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516A0BFF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Exécution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6C5B255A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</w:tr>
      <w:tr w:rsidR="00BF6229" w:rsidRPr="00BF6229" w14:paraId="15763BEE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5A178DE3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54AB1402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Évaluation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422B62B3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1, 2</w:t>
            </w:r>
          </w:p>
        </w:tc>
      </w:tr>
    </w:tbl>
    <w:p w14:paraId="73E5D733" w14:textId="77777777" w:rsidR="00493A50" w:rsidRPr="00FC0923" w:rsidRDefault="00493A50" w:rsidP="00493A50">
      <w:pPr>
        <w:rPr>
          <w:rStyle w:val="PlaceholderText"/>
          <w:rFonts w:ascii="Century Gothic" w:hAnsi="Century Gothic"/>
          <w:sz w:val="21"/>
          <w:szCs w:val="21"/>
        </w:rPr>
      </w:pPr>
    </w:p>
    <w:p w14:paraId="537DB324" w14:textId="0E2C8520" w:rsidR="00BF6229" w:rsidRDefault="00384BF2" w:rsidP="00BF6229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3. Hors du champ d’application</w:t>
      </w:r>
    </w:p>
    <w:p w14:paraId="5CFBDA11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356C18" w:rsidRPr="00493A50" w14:paraId="68C10D93" w14:textId="77777777" w:rsidTr="00956EBE">
        <w:trPr>
          <w:trHeight w:val="1898"/>
        </w:trPr>
        <w:tc>
          <w:tcPr>
            <w:tcW w:w="1705" w:type="dxa"/>
            <w:shd w:val="clear" w:color="auto" w:fill="EAEEF3"/>
            <w:vAlign w:val="center"/>
          </w:tcPr>
          <w:p w14:paraId="0F6F87F1" w14:textId="77777777" w:rsidR="00356C18" w:rsidRPr="00BF6229" w:rsidRDefault="00356C18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Ce projet </w:t>
            </w:r>
            <w:r w:rsidRPr="00BF6229">
              <w:rPr>
                <w:rFonts w:ascii="Century Gothic" w:hAnsi="Century Gothic"/>
                <w:b/>
                <w:sz w:val="18"/>
              </w:rPr>
              <w:t>n’accomplira et n’inclura PAS</w:t>
            </w:r>
            <w:r>
              <w:rPr>
                <w:rFonts w:ascii="Century Gothic" w:hAnsi="Century Gothic"/>
                <w:sz w:val="18"/>
              </w:rPr>
              <w:t xml:space="preserve"> ce qui suit :</w:t>
            </w:r>
          </w:p>
        </w:tc>
        <w:tc>
          <w:tcPr>
            <w:tcW w:w="8905" w:type="dxa"/>
            <w:vAlign w:val="center"/>
          </w:tcPr>
          <w:p w14:paraId="44BEDA14" w14:textId="77777777" w:rsidR="00356C18" w:rsidRPr="00384BF2" w:rsidRDefault="0026483D" w:rsidP="00216F01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Dressez la liste des livrables ou tâches que vous n’achèverez pas ni ne fournirez comme résultat à ce projet.</w:t>
            </w:r>
          </w:p>
        </w:tc>
      </w:tr>
    </w:tbl>
    <w:p w14:paraId="5132B836" w14:textId="6101BC7F" w:rsidR="00493A50" w:rsidRPr="00BF6229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ÉTAPE 4. Hypothèses du projet</w:t>
      </w:r>
    </w:p>
    <w:p w14:paraId="21D1DA78" w14:textId="77777777" w:rsidR="00493A50" w:rsidRPr="0048649F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10160"/>
      </w:tblGrid>
      <w:tr w:rsidR="00493A50" w:rsidRPr="00493A50" w14:paraId="58C3B0E9" w14:textId="77777777" w:rsidTr="00956EBE">
        <w:trPr>
          <w:trHeight w:val="521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14:paraId="0AB6E1D3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14:paraId="2501FFEB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HYPOTHÈSES</w:t>
            </w:r>
          </w:p>
        </w:tc>
      </w:tr>
      <w:tr w:rsidR="00493A50" w:rsidRPr="00493A50" w14:paraId="762E27BB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666D2FA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11B8B616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 xml:space="preserve">Dressez la liste des facteurs du projet que vous considérez comme vrais ou certains. </w:t>
            </w:r>
          </w:p>
        </w:tc>
      </w:tr>
      <w:tr w:rsidR="00493A50" w:rsidRPr="00493A50" w14:paraId="59DB5A98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3B7248C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0401F331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Les hypothèses comprennent généralement un certain degré de risque.</w:t>
            </w:r>
          </w:p>
        </w:tc>
      </w:tr>
      <w:tr w:rsidR="00493A50" w:rsidRPr="00493A50" w14:paraId="0259157F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4F2F511C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65477B7B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Décrivez l’impact potentiel des hypothèses si elles se révèlent fausses.</w:t>
            </w:r>
          </w:p>
        </w:tc>
      </w:tr>
    </w:tbl>
    <w:p w14:paraId="2E9A6D9F" w14:textId="77777777" w:rsidR="00493A50" w:rsidRPr="00493A50" w:rsidRDefault="00493A50" w:rsidP="00493A50">
      <w:pPr>
        <w:rPr>
          <w:rFonts w:ascii="Century Gothic" w:hAnsi="Century Gothic"/>
        </w:rPr>
      </w:pPr>
    </w:p>
    <w:p w14:paraId="756C4759" w14:textId="44E995EB" w:rsid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5. Contraintes du projet</w:t>
      </w:r>
    </w:p>
    <w:p w14:paraId="502926BF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="00BF6229" w:rsidRPr="00493A50" w14:paraId="00CFEAF2" w14:textId="77777777" w:rsidTr="00956EBE">
        <w:trPr>
          <w:cantSplit/>
          <w:trHeight w:val="548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55FA2953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DÉBUT DE PROJET</w:t>
            </w:r>
          </w:p>
        </w:tc>
        <w:tc>
          <w:tcPr>
            <w:tcW w:w="8005" w:type="dxa"/>
            <w:vAlign w:val="center"/>
          </w:tcPr>
          <w:p w14:paraId="79104910" w14:textId="4C738E00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MM/JJ/AA</w:t>
            </w:r>
          </w:p>
        </w:tc>
      </w:tr>
      <w:tr w:rsidR="00BF6229" w:rsidRPr="00493A50" w14:paraId="6308C419" w14:textId="77777777" w:rsidTr="00956EBE">
        <w:trPr>
          <w:cantSplit/>
          <w:trHeight w:val="539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35D15E5D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FIN DE PROJET</w:t>
            </w:r>
          </w:p>
        </w:tc>
        <w:tc>
          <w:tcPr>
            <w:tcW w:w="8005" w:type="dxa"/>
            <w:vAlign w:val="center"/>
          </w:tcPr>
          <w:p w14:paraId="3C1DEC8D" w14:textId="20C94F54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MM/JJ/AA</w:t>
            </w:r>
          </w:p>
        </w:tc>
      </w:tr>
      <w:tr w:rsidR="00BF6229" w:rsidRPr="00493A50" w14:paraId="746BD231" w14:textId="77777777" w:rsidTr="00956EBE">
        <w:trPr>
          <w:cantSplit/>
          <w:trHeight w:val="521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6257DBFB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DES ÉCHÉANCES DIFFICILES À RESPECTER</w:t>
            </w:r>
          </w:p>
        </w:tc>
        <w:tc>
          <w:tcPr>
            <w:tcW w:w="8005" w:type="dxa"/>
            <w:vAlign w:val="center"/>
          </w:tcPr>
          <w:p w14:paraId="5F9F1169" w14:textId="77777777" w:rsidR="00493A50" w:rsidRPr="00384BF2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493A50" w14:paraId="6FD7638D" w14:textId="77777777" w:rsidTr="00956EBE">
        <w:trPr>
          <w:cantSplit/>
          <w:trHeight w:val="1079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676B94F7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D’AUTRES DATES/DESCRIPTIONS DES ÉTAPES CLEFS</w:t>
            </w:r>
          </w:p>
        </w:tc>
        <w:tc>
          <w:tcPr>
            <w:tcW w:w="8005" w:type="dxa"/>
            <w:vAlign w:val="center"/>
          </w:tcPr>
          <w:p w14:paraId="253EA89D" w14:textId="77777777" w:rsidR="00493A50" w:rsidRPr="00384BF2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493A50" w14:paraId="55C9E973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3513143B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BUDGÉTAIRES</w:t>
            </w:r>
          </w:p>
        </w:tc>
        <w:tc>
          <w:tcPr>
            <w:tcW w:w="8005" w:type="dxa"/>
            <w:vAlign w:val="center"/>
          </w:tcPr>
          <w:p w14:paraId="37FBE696" w14:textId="77777777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informations concernant les limites budgétaires du projet (budget total du projet, budget maximum les livrables clefs).</w:t>
            </w:r>
          </w:p>
        </w:tc>
      </w:tr>
      <w:tr w:rsidR="00BF6229" w:rsidRPr="00493A50" w14:paraId="7D51D285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3E0DBC44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DE QUALITÉ OU DE PERFORMANCE</w:t>
            </w:r>
          </w:p>
        </w:tc>
        <w:tc>
          <w:tcPr>
            <w:tcW w:w="8005" w:type="dxa"/>
            <w:vAlign w:val="center"/>
          </w:tcPr>
          <w:p w14:paraId="2FFC4E3A" w14:textId="77777777" w:rsidR="00493A50" w:rsidRPr="00384BF2" w:rsidRDefault="0048649F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d’autres exigences pour la fonctionnalité, la performance, ou la qualité du projet.</w:t>
            </w:r>
          </w:p>
        </w:tc>
      </w:tr>
      <w:tr w:rsidR="00BF6229" w:rsidRPr="00493A50" w14:paraId="135140F7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47063526" w14:textId="77777777" w:rsidR="00493A50" w:rsidRPr="00216F01" w:rsidRDefault="000A6C53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D’ÉQUIPEMENT/PERSONNEL</w:t>
            </w:r>
          </w:p>
        </w:tc>
        <w:tc>
          <w:tcPr>
            <w:tcW w:w="8005" w:type="dxa"/>
            <w:vAlign w:val="center"/>
          </w:tcPr>
          <w:p w14:paraId="5431BDF5" w14:textId="77777777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contraintes concernant les équipements ou les personnes qui influent sur le projet.</w:t>
            </w:r>
          </w:p>
        </w:tc>
      </w:tr>
      <w:tr w:rsidR="00BF6229" w:rsidRPr="00493A50" w14:paraId="324DE015" w14:textId="77777777" w:rsidTr="00384BF2">
        <w:trPr>
          <w:cantSplit/>
          <w:trHeight w:val="1808"/>
        </w:trPr>
        <w:tc>
          <w:tcPr>
            <w:tcW w:w="2605" w:type="dxa"/>
            <w:shd w:val="clear" w:color="auto" w:fill="EAEEF3"/>
            <w:vAlign w:val="center"/>
          </w:tcPr>
          <w:p w14:paraId="2F35F8DB" w14:textId="77777777" w:rsidR="00493A50" w:rsidRPr="0048649F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RÉGLEMENTAIRES</w:t>
            </w:r>
          </w:p>
        </w:tc>
        <w:tc>
          <w:tcPr>
            <w:tcW w:w="8005" w:type="dxa"/>
            <w:vAlign w:val="center"/>
          </w:tcPr>
          <w:p w14:paraId="4498BB15" w14:textId="77777777" w:rsidR="00493A50" w:rsidRPr="00384BF2" w:rsidRDefault="0048649F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contraintes juridiques, politiques, ou toute autre contrainte réglementaire.</w:t>
            </w:r>
          </w:p>
        </w:tc>
      </w:tr>
    </w:tbl>
    <w:p w14:paraId="709A5C18" w14:textId="77777777" w:rsidR="00493A50" w:rsidRPr="00493A50" w:rsidRDefault="00493A50" w:rsidP="00493A50">
      <w:pPr>
        <w:rPr>
          <w:rFonts w:ascii="Century Gothic" w:hAnsi="Century Gothic"/>
        </w:rPr>
      </w:pPr>
    </w:p>
    <w:p w14:paraId="6CCBF615" w14:textId="2D835E08" w:rsidR="00493A50" w:rsidRDefault="00384BF2" w:rsidP="001A2F5A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ÉTAPE 6. Estimations mises à jour</w:t>
      </w:r>
    </w:p>
    <w:p w14:paraId="23BB288F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10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="00493A50" w:rsidRPr="00493A50" w14:paraId="59C8F5D2" w14:textId="77777777" w:rsidTr="00356C18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14:paraId="67AC7D16" w14:textId="77777777" w:rsidR="00216F01" w:rsidRPr="00216F01" w:rsidRDefault="00493A50" w:rsidP="00356C18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Estimez les heures nécessaires à l’accomplissement du projet. </w:t>
            </w:r>
          </w:p>
        </w:tc>
        <w:tc>
          <w:tcPr>
            <w:tcW w:w="6465" w:type="dxa"/>
            <w:vAlign w:val="center"/>
          </w:tcPr>
          <w:p w14:paraId="5F479FC3" w14:textId="591683CA" w:rsidR="00493A50" w:rsidRPr="00384BF2" w:rsidRDefault="0048649F" w:rsidP="00BF622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 nb total d’heures estimé.</w:t>
            </w:r>
          </w:p>
        </w:tc>
      </w:tr>
    </w:tbl>
    <w:p w14:paraId="0D8B6E68" w14:textId="77777777" w:rsidR="00493A50" w:rsidRPr="00493A50" w:rsidRDefault="00493A50" w:rsidP="00493A50">
      <w:pPr>
        <w:rPr>
          <w:rFonts w:ascii="Century Gothic" w:hAnsi="Century Gothic"/>
        </w:rPr>
      </w:pPr>
    </w:p>
    <w:p w14:paraId="39173B96" w14:textId="72275A74" w:rsid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7. Approbations</w:t>
      </w:r>
    </w:p>
    <w:p w14:paraId="6AC5F9F7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10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4118"/>
        <w:gridCol w:w="1848"/>
        <w:gridCol w:w="1736"/>
      </w:tblGrid>
      <w:tr w:rsidR="00E1125D" w:rsidRPr="00493A50" w14:paraId="2F9F2EB1" w14:textId="77777777" w:rsidTr="00FC0923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14:paraId="4B55BEFC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 ET FONCTION DE LA PARTIE PRENANTE</w:t>
            </w:r>
          </w:p>
        </w:tc>
        <w:tc>
          <w:tcPr>
            <w:tcW w:w="4118" w:type="dxa"/>
            <w:shd w:val="clear" w:color="auto" w:fill="D5DCE4" w:themeFill="text2" w:themeFillTint="33"/>
            <w:vAlign w:val="center"/>
          </w:tcPr>
          <w:p w14:paraId="338CAD0D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RÔLE DE LA PARTIE PRENANTE/APPROBATEUR</w:t>
            </w:r>
          </w:p>
        </w:tc>
        <w:tc>
          <w:tcPr>
            <w:tcW w:w="1848" w:type="dxa"/>
            <w:shd w:val="clear" w:color="auto" w:fill="D5DCE4" w:themeFill="text2" w:themeFillTint="33"/>
            <w:vAlign w:val="center"/>
          </w:tcPr>
          <w:p w14:paraId="36D7ADF4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SOUMISSION POUR APPROBATION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0B394881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REÇU DE L’APPROBATION</w:t>
            </w:r>
          </w:p>
        </w:tc>
      </w:tr>
      <w:tr w:rsidR="00E1125D" w:rsidRPr="00493A50" w14:paraId="1493D99C" w14:textId="77777777" w:rsidTr="00FC0923">
        <w:trPr>
          <w:trHeight w:val="864"/>
        </w:trPr>
        <w:tc>
          <w:tcPr>
            <w:tcW w:w="2965" w:type="dxa"/>
            <w:vAlign w:val="center"/>
          </w:tcPr>
          <w:p w14:paraId="08CF0E20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0A5DA297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453340D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5A4B449B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060F0D64" w14:textId="77777777" w:rsidTr="00FC0923">
        <w:trPr>
          <w:trHeight w:val="864"/>
        </w:trPr>
        <w:tc>
          <w:tcPr>
            <w:tcW w:w="2965" w:type="dxa"/>
            <w:vAlign w:val="center"/>
          </w:tcPr>
          <w:p w14:paraId="070FED59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0911213D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7134D396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12A604B3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428876EE" w14:textId="77777777" w:rsidTr="00FC0923">
        <w:trPr>
          <w:trHeight w:val="864"/>
        </w:trPr>
        <w:tc>
          <w:tcPr>
            <w:tcW w:w="2965" w:type="dxa"/>
            <w:vAlign w:val="center"/>
          </w:tcPr>
          <w:p w14:paraId="0A8157F3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1F17B59C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6B9EDB3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484CBA00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631A5D33" w14:textId="77777777" w:rsidTr="00FC0923">
        <w:trPr>
          <w:trHeight w:val="864"/>
        </w:trPr>
        <w:tc>
          <w:tcPr>
            <w:tcW w:w="2965" w:type="dxa"/>
            <w:vAlign w:val="center"/>
          </w:tcPr>
          <w:p w14:paraId="084755A4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33AD2B80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156AACD0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38745CD6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074C1015" w14:textId="77777777" w:rsidTr="00FC0923">
        <w:trPr>
          <w:trHeight w:val="864"/>
        </w:trPr>
        <w:tc>
          <w:tcPr>
            <w:tcW w:w="2965" w:type="dxa"/>
            <w:vAlign w:val="center"/>
          </w:tcPr>
          <w:p w14:paraId="0576571B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27F857AA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7D47D8B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4851DB04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C11B120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1DC4D4A5" w14:textId="77777777" w:rsidR="00C741E8" w:rsidRDefault="00C741E8">
      <w:pPr>
        <w:rPr>
          <w:rFonts w:ascii="Century Gothic" w:hAnsi="Century Gothic"/>
        </w:rPr>
      </w:pPr>
    </w:p>
    <w:p w14:paraId="231E8460" w14:textId="77777777" w:rsidR="00C741E8" w:rsidRPr="00FF18F5" w:rsidRDefault="00E1125D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</w:rPr>
        <w:br w:type="page"/>
      </w:r>
    </w:p>
    <w:p w14:paraId="64C926D2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2A0BF2C6" w14:textId="77777777" w:rsidTr="00FC0923">
        <w:trPr>
          <w:trHeight w:val="3628"/>
        </w:trPr>
        <w:tc>
          <w:tcPr>
            <w:tcW w:w="10084" w:type="dxa"/>
          </w:tcPr>
          <w:p w14:paraId="13E33F3A" w14:textId="77777777" w:rsidR="00356C18" w:rsidRDefault="00356C18" w:rsidP="001A2F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FD4DFE" w14:textId="77777777" w:rsidR="00C741E8" w:rsidRPr="00FF18F5" w:rsidRDefault="00C741E8" w:rsidP="001A2F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3A5CC6A" w14:textId="77777777" w:rsidR="00C741E8" w:rsidRPr="00FF18F5" w:rsidRDefault="00C741E8" w:rsidP="001A2F5A">
            <w:pPr>
              <w:rPr>
                <w:rFonts w:ascii="Century Gothic" w:hAnsi="Century Gothic" w:cs="Arial"/>
                <w:szCs w:val="20"/>
              </w:rPr>
            </w:pPr>
          </w:p>
          <w:p w14:paraId="0A9FA865" w14:textId="77777777" w:rsidR="00C741E8" w:rsidRPr="00FF18F5" w:rsidRDefault="00C741E8" w:rsidP="001A2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76D65BB" w14:textId="77777777" w:rsidR="00C741E8" w:rsidRPr="00CC174F" w:rsidRDefault="00C741E8" w:rsidP="00C741E8">
      <w:pPr>
        <w:rPr>
          <w:rFonts w:ascii="Century Gothic" w:hAnsi="Century Gothic"/>
        </w:rPr>
      </w:pPr>
    </w:p>
    <w:p w14:paraId="2AE47B92" w14:textId="77777777" w:rsidR="00C741E8" w:rsidRDefault="00C741E8" w:rsidP="00C741E8">
      <w:pPr>
        <w:rPr>
          <w:rFonts w:ascii="Century Gothic" w:hAnsi="Century Gothic"/>
        </w:rPr>
      </w:pPr>
    </w:p>
    <w:p w14:paraId="1A655234" w14:textId="77777777" w:rsidR="00C741E8" w:rsidRDefault="00C741E8" w:rsidP="00C741E8">
      <w:pPr>
        <w:rPr>
          <w:rFonts w:ascii="Century Gothic" w:hAnsi="Century Gothic"/>
        </w:rPr>
      </w:pPr>
    </w:p>
    <w:p w14:paraId="3C0F5747" w14:textId="07E1A25B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</w:p>
    <w:p w14:paraId="33941616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131CA2">
      <w:footerReference w:type="even" r:id="rId12"/>
      <w:footerReference w:type="default" r:id="rId13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133E" w14:textId="77777777" w:rsidR="00C64E2C" w:rsidRDefault="00C64E2C" w:rsidP="005D354E">
      <w:r>
        <w:separator/>
      </w:r>
    </w:p>
  </w:endnote>
  <w:endnote w:type="continuationSeparator" w:id="0">
    <w:p w14:paraId="1EC4B0C6" w14:textId="77777777" w:rsidR="00C64E2C" w:rsidRDefault="00C64E2C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1D9F" w14:textId="46B8040A" w:rsidR="00856830" w:rsidRDefault="00856830" w:rsidP="001A2F5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9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F31435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420D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C677" w14:textId="77777777" w:rsidR="00C64E2C" w:rsidRDefault="00C64E2C" w:rsidP="005D354E">
      <w:r>
        <w:separator/>
      </w:r>
    </w:p>
  </w:footnote>
  <w:footnote w:type="continuationSeparator" w:id="0">
    <w:p w14:paraId="31CFA934" w14:textId="77777777" w:rsidR="00C64E2C" w:rsidRDefault="00C64E2C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25915361">
    <w:abstractNumId w:val="0"/>
  </w:num>
  <w:num w:numId="2" w16cid:durableId="1614553238">
    <w:abstractNumId w:val="2"/>
  </w:num>
  <w:num w:numId="3" w16cid:durableId="189924186">
    <w:abstractNumId w:val="4"/>
  </w:num>
  <w:num w:numId="4" w16cid:durableId="545795387">
    <w:abstractNumId w:val="3"/>
  </w:num>
  <w:num w:numId="5" w16cid:durableId="564414878">
    <w:abstractNumId w:val="5"/>
  </w:num>
  <w:num w:numId="6" w16cid:durableId="181872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72"/>
    <w:rsid w:val="00023194"/>
    <w:rsid w:val="000A6C53"/>
    <w:rsid w:val="000D7C65"/>
    <w:rsid w:val="000E4EEC"/>
    <w:rsid w:val="000E7964"/>
    <w:rsid w:val="000F2A72"/>
    <w:rsid w:val="000F3F3A"/>
    <w:rsid w:val="00107576"/>
    <w:rsid w:val="00131CA2"/>
    <w:rsid w:val="00133620"/>
    <w:rsid w:val="00141D30"/>
    <w:rsid w:val="001740D8"/>
    <w:rsid w:val="001A2F5A"/>
    <w:rsid w:val="001E0D3A"/>
    <w:rsid w:val="00216F01"/>
    <w:rsid w:val="00224CAD"/>
    <w:rsid w:val="0023140D"/>
    <w:rsid w:val="0026483D"/>
    <w:rsid w:val="002F1B4E"/>
    <w:rsid w:val="00315337"/>
    <w:rsid w:val="0032070E"/>
    <w:rsid w:val="00330152"/>
    <w:rsid w:val="00356C18"/>
    <w:rsid w:val="003607CF"/>
    <w:rsid w:val="00384BF2"/>
    <w:rsid w:val="003910D4"/>
    <w:rsid w:val="003D5E72"/>
    <w:rsid w:val="003E50E1"/>
    <w:rsid w:val="00406DD8"/>
    <w:rsid w:val="0041265B"/>
    <w:rsid w:val="00430FAF"/>
    <w:rsid w:val="00472089"/>
    <w:rsid w:val="0048649F"/>
    <w:rsid w:val="00493A50"/>
    <w:rsid w:val="004B3008"/>
    <w:rsid w:val="00507DC3"/>
    <w:rsid w:val="00543EE0"/>
    <w:rsid w:val="00561AA8"/>
    <w:rsid w:val="005927BD"/>
    <w:rsid w:val="005938A1"/>
    <w:rsid w:val="005B54C8"/>
    <w:rsid w:val="005C5EF8"/>
    <w:rsid w:val="005D354E"/>
    <w:rsid w:val="005F59D7"/>
    <w:rsid w:val="005F5D1D"/>
    <w:rsid w:val="00622572"/>
    <w:rsid w:val="00643828"/>
    <w:rsid w:val="00645871"/>
    <w:rsid w:val="006505F7"/>
    <w:rsid w:val="006B39BC"/>
    <w:rsid w:val="006D0069"/>
    <w:rsid w:val="00711857"/>
    <w:rsid w:val="00784AF2"/>
    <w:rsid w:val="00784F6A"/>
    <w:rsid w:val="00791E30"/>
    <w:rsid w:val="00824AA2"/>
    <w:rsid w:val="008367E7"/>
    <w:rsid w:val="00856830"/>
    <w:rsid w:val="00874884"/>
    <w:rsid w:val="00910A1F"/>
    <w:rsid w:val="00916809"/>
    <w:rsid w:val="00920113"/>
    <w:rsid w:val="00945F8D"/>
    <w:rsid w:val="00956EBE"/>
    <w:rsid w:val="00963C93"/>
    <w:rsid w:val="00974EE2"/>
    <w:rsid w:val="00975C36"/>
    <w:rsid w:val="00977E89"/>
    <w:rsid w:val="0099725F"/>
    <w:rsid w:val="009E0257"/>
    <w:rsid w:val="009E13E0"/>
    <w:rsid w:val="00A14ABE"/>
    <w:rsid w:val="00A25FD5"/>
    <w:rsid w:val="00A37D6F"/>
    <w:rsid w:val="00A8470F"/>
    <w:rsid w:val="00A94C66"/>
    <w:rsid w:val="00AE6DEA"/>
    <w:rsid w:val="00B24297"/>
    <w:rsid w:val="00B40985"/>
    <w:rsid w:val="00B84AE9"/>
    <w:rsid w:val="00BD568E"/>
    <w:rsid w:val="00BD7713"/>
    <w:rsid w:val="00BF6229"/>
    <w:rsid w:val="00C5728D"/>
    <w:rsid w:val="00C64E2C"/>
    <w:rsid w:val="00C741E8"/>
    <w:rsid w:val="00CC174F"/>
    <w:rsid w:val="00D16014"/>
    <w:rsid w:val="00D228BD"/>
    <w:rsid w:val="00D92A67"/>
    <w:rsid w:val="00DB0DD5"/>
    <w:rsid w:val="00DE0678"/>
    <w:rsid w:val="00DE48AE"/>
    <w:rsid w:val="00E05DE7"/>
    <w:rsid w:val="00E1125D"/>
    <w:rsid w:val="00E90D2A"/>
    <w:rsid w:val="00E91061"/>
    <w:rsid w:val="00EA68A7"/>
    <w:rsid w:val="00EB04DC"/>
    <w:rsid w:val="00EC3BF8"/>
    <w:rsid w:val="00ED6B01"/>
    <w:rsid w:val="00F868B6"/>
    <w:rsid w:val="00F94EF8"/>
    <w:rsid w:val="00FC0923"/>
    <w:rsid w:val="00FE36D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ECDC2"/>
  <w15:docId w15:val="{92479A2F-6428-4290-93FF-58FC6A0C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22&amp;utm_language=FR&amp;utm_source=template-word&amp;utm_medium=content&amp;utm_campaign=ic-Consulting+Scope+of+Work-word-17822-fr&amp;lpa=ic+Consulting+Scope+of+Work+word+17822+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martsheet.com/try-it?trp=11358&amp;utm_source=integrated+content&amp;utm_campaign=/content/construction-scope-of-work-templates&amp;utm_medium=Sample+Scope+of+Work+doc+11358&amp;lpa=Sample+Scope+of+Work+doc+11358&amp;lx=PFpZZjisDNTS-Ddigi3MyABAgeTPLDIL8TQRu558b7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Brittany Johnston</cp:lastModifiedBy>
  <cp:revision>6</cp:revision>
  <cp:lastPrinted>2023-08-05T11:54:00Z</cp:lastPrinted>
  <dcterms:created xsi:type="dcterms:W3CDTF">2022-06-30T01:41:00Z</dcterms:created>
  <dcterms:modified xsi:type="dcterms:W3CDTF">2023-12-09T18:02:00Z</dcterms:modified>
</cp:coreProperties>
</file>