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590744FE" w:rsidR="00BC7F9D" w:rsidRPr="00694500" w:rsidRDefault="00AE41D7" w:rsidP="003D220F">
      <w:pPr>
        <w:outlineLvl w:val="0"/>
        <w:rPr>
          <w:rFonts w:ascii="Century Gothic" w:hAnsi="Century Gothic"/>
          <w:b/>
          <w:bCs/>
          <w:color w:val="595959" w:themeColor="text1" w:themeTint="A6"/>
          <w:sz w:val="44"/>
          <w:szCs w:val="44"/>
        </w:rPr>
      </w:pPr>
      <w:r w:rsidRPr="00AE41D7">
        <w:rPr>
          <w:rFonts w:ascii="Century Gothic" w:hAnsi="Century Gothic"/>
          <w:b/>
          <w:color w:val="595959" w:themeColor="text1" w:themeTint="A6"/>
          <w:sz w:val="44"/>
        </w:rPr>
        <w:drawing>
          <wp:anchor distT="0" distB="0" distL="114300" distR="114300" simplePos="0" relativeHeight="251658240" behindDoc="0" locked="0" layoutInCell="1" allowOverlap="1" wp14:anchorId="6BF060C8" wp14:editId="2603DED3">
            <wp:simplePos x="0" y="0"/>
            <wp:positionH relativeFrom="column">
              <wp:posOffset>6388100</wp:posOffset>
            </wp:positionH>
            <wp:positionV relativeFrom="paragraph">
              <wp:posOffset>-355600</wp:posOffset>
            </wp:positionV>
            <wp:extent cx="2806700" cy="318453"/>
            <wp:effectExtent l="0" t="0" r="0" b="0"/>
            <wp:wrapNone/>
            <wp:docPr id="1236312308"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12308"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06700" cy="318453"/>
                    </a:xfrm>
                    <a:prstGeom prst="rect">
                      <a:avLst/>
                    </a:prstGeom>
                  </pic:spPr>
                </pic:pic>
              </a:graphicData>
            </a:graphic>
            <wp14:sizeRelH relativeFrom="page">
              <wp14:pctWidth>0</wp14:pctWidth>
            </wp14:sizeRelH>
            <wp14:sizeRelV relativeFrom="page">
              <wp14:pctHeight>0</wp14:pctHeight>
            </wp14:sizeRelV>
          </wp:anchor>
        </w:drawing>
      </w:r>
      <w:r w:rsidR="00694500">
        <w:rPr>
          <w:rFonts w:ascii="Century Gothic" w:hAnsi="Century Gothic"/>
          <w:b/>
          <w:color w:val="595959" w:themeColor="text1" w:themeTint="A6"/>
          <w:sz w:val="44"/>
        </w:rPr>
        <w:t xml:space="preserve">MODÈLE DE COMPTE-RENDU POUR LES PROJETS DE CONSTRUCTION </w:t>
      </w:r>
    </w:p>
    <w:tbl>
      <w:tblPr>
        <w:tblW w:w="14460" w:type="dxa"/>
        <w:tblLook w:val="04A0" w:firstRow="1" w:lastRow="0" w:firstColumn="1" w:lastColumn="0" w:noHBand="0" w:noVBand="1"/>
      </w:tblPr>
      <w:tblGrid>
        <w:gridCol w:w="6700"/>
        <w:gridCol w:w="1660"/>
        <w:gridCol w:w="640"/>
        <w:gridCol w:w="5460"/>
      </w:tblGrid>
      <w:tr w:rsidR="00420D65" w:rsidRPr="00420D65"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25521549"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INTITULÉ DU PROJET</w:t>
            </w:r>
          </w:p>
        </w:tc>
      </w:tr>
      <w:tr w:rsidR="00694500" w:rsidRPr="00420D65" w14:paraId="7EF1F1F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5DEE8442" w:rsidR="00694500" w:rsidRPr="0080258F" w:rsidRDefault="00694500" w:rsidP="00694500">
            <w:pPr>
              <w:rPr>
                <w:rFonts w:ascii="Century Gothic" w:hAnsi="Century Gothic" w:cs="Arial"/>
                <w:color w:val="000000"/>
                <w:sz w:val="24"/>
              </w:rPr>
            </w:pPr>
            <w:r>
              <w:rPr>
                <w:rFonts w:ascii="Century Gothic" w:hAnsi="Century Gothic"/>
                <w:color w:val="000000"/>
                <w:sz w:val="24"/>
              </w:rPr>
              <w:t> Construction de l’université de Mencken</w:t>
            </w:r>
          </w:p>
        </w:tc>
      </w:tr>
      <w:tr w:rsidR="0080258F" w:rsidRPr="00420D65"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Pr>
                <w:rFonts w:ascii="Century Gothic" w:hAnsi="Century Gothic"/>
                <w:b/>
                <w:color w:val="000000"/>
                <w:sz w:val="20"/>
              </w:rPr>
              <w:t>MODÉRATEUR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Pr>
                <w:rFonts w:ascii="Century Gothic" w:hAnsi="Century Gothic"/>
                <w:b/>
                <w:color w:val="000000"/>
                <w:sz w:val="20"/>
              </w:rPr>
              <w:t>DATE DE PRÉPARATION</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694500" w:rsidRPr="00420D65" w14:paraId="0C8526FD"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67198091" w:rsidR="00694500" w:rsidRPr="00420D65" w:rsidRDefault="00694500" w:rsidP="00694500">
            <w:pPr>
              <w:rPr>
                <w:rFonts w:ascii="Century Gothic" w:hAnsi="Century Gothic" w:cs="Arial"/>
                <w:color w:val="000000"/>
                <w:sz w:val="22"/>
                <w:szCs w:val="22"/>
              </w:rPr>
            </w:pPr>
            <w:r>
              <w:rPr>
                <w:rFonts w:ascii="Century Gothic" w:hAnsi="Century Gothic"/>
                <w:color w:val="000000"/>
                <w:sz w:val="22"/>
              </w:rPr>
              <w:t> Valérie Jackson</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486F294A" w:rsidR="00694500" w:rsidRPr="00420D65" w:rsidRDefault="00694500" w:rsidP="00694500">
            <w:pPr>
              <w:rPr>
                <w:rFonts w:ascii="Century Gothic" w:hAnsi="Century Gothic" w:cs="Arial"/>
                <w:color w:val="000000"/>
                <w:sz w:val="22"/>
                <w:szCs w:val="22"/>
              </w:rPr>
            </w:pPr>
            <w:r>
              <w:rPr>
                <w:rFonts w:ascii="Century Gothic" w:hAnsi="Century Gothic"/>
                <w:color w:val="000000"/>
                <w:sz w:val="22"/>
              </w:rPr>
              <w:t xml:space="preserve">19 mars </w:t>
            </w:r>
          </w:p>
        </w:tc>
        <w:tc>
          <w:tcPr>
            <w:tcW w:w="5460" w:type="dxa"/>
            <w:tcBorders>
              <w:top w:val="nil"/>
              <w:left w:val="nil"/>
              <w:bottom w:val="nil"/>
              <w:right w:val="nil"/>
            </w:tcBorders>
            <w:shd w:val="clear" w:color="auto" w:fill="auto"/>
            <w:vAlign w:val="bottom"/>
            <w:hideMark/>
          </w:tcPr>
          <w:p w14:paraId="10B1B54E" w14:textId="77777777" w:rsidR="00694500" w:rsidRPr="00420D65" w:rsidRDefault="00694500" w:rsidP="00694500">
            <w:pPr>
              <w:rPr>
                <w:rFonts w:ascii="Century Gothic" w:hAnsi="Century Gothic" w:cs="Arial"/>
                <w:color w:val="000000"/>
                <w:sz w:val="22"/>
                <w:szCs w:val="22"/>
              </w:rPr>
            </w:pPr>
          </w:p>
        </w:tc>
      </w:tr>
      <w:tr w:rsidR="0080258F" w:rsidRPr="00420D65"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Pr>
                <w:rFonts w:ascii="Century Gothic" w:hAnsi="Century Gothic"/>
                <w:color w:val="000000"/>
                <w:sz w:val="24"/>
              </w:rPr>
              <w:t>PRÉSENTATION DU PROJET</w:t>
            </w:r>
          </w:p>
        </w:tc>
      </w:tr>
      <w:tr w:rsidR="00694500" w:rsidRPr="00420D65"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5B31510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Quels étaient les buts et objectifs initiaux du projet ?</w:t>
            </w:r>
          </w:p>
        </w:tc>
      </w:tr>
      <w:tr w:rsidR="00694500" w:rsidRPr="00420D65"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0F473498" w:rsidR="00694500" w:rsidRPr="0002632B" w:rsidRDefault="0077666A" w:rsidP="00694500">
            <w:pPr>
              <w:rPr>
                <w:rFonts w:ascii="Century Gothic" w:hAnsi="Century Gothic" w:cs="Arial"/>
                <w:color w:val="000000"/>
                <w:sz w:val="20"/>
                <w:szCs w:val="20"/>
              </w:rPr>
            </w:pPr>
            <w:r>
              <w:rPr>
                <w:rFonts w:ascii="Century Gothic" w:hAnsi="Century Gothic"/>
                <w:color w:val="000000"/>
                <w:sz w:val="20"/>
              </w:rPr>
              <w:t xml:space="preserve">L’objectif initial du projet était de construire trois salles de cours principales selon les spécifications de l’architecte. Ces salles de cours sont les premières constructions du campus de la nouvelle université. Nous construirons par la suite plusieurs structures universitaires autour de ces trois salles de cours. </w:t>
            </w:r>
          </w:p>
        </w:tc>
      </w:tr>
      <w:tr w:rsidR="00694500" w:rsidRPr="00420D65"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48E196F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Quels étaient les critères initiaux de réussite du projet ? </w:t>
            </w:r>
          </w:p>
        </w:tc>
      </w:tr>
      <w:tr w:rsidR="00694500" w:rsidRPr="00420D65"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AB997DD" w:rsidR="00694500" w:rsidRPr="0002632B" w:rsidRDefault="00FE2C1C" w:rsidP="00694500">
            <w:pPr>
              <w:rPr>
                <w:rFonts w:ascii="Century Gothic" w:hAnsi="Century Gothic" w:cs="Arial"/>
                <w:color w:val="000000"/>
                <w:sz w:val="20"/>
                <w:szCs w:val="20"/>
              </w:rPr>
            </w:pPr>
            <w:r>
              <w:rPr>
                <w:rFonts w:ascii="Century Gothic" w:hAnsi="Century Gothic"/>
                <w:color w:val="000000"/>
                <w:sz w:val="20"/>
              </w:rPr>
              <w:t xml:space="preserve">Le critère initial de réussite du projet était de construire trois salles de conférence respectueuses de l’environnement dans le style architectural brutaliste spécifié par le plan, y compris des murs en béton, des pierres sur mesure, etc. </w:t>
            </w:r>
          </w:p>
        </w:tc>
      </w:tr>
      <w:tr w:rsidR="00694500" w:rsidRPr="00420D65"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0DBE7B2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Le projet a-t-il été terminé conformément aux attentes initiales ?</w:t>
            </w:r>
          </w:p>
        </w:tc>
      </w:tr>
      <w:tr w:rsidR="00694500" w:rsidRPr="00420D65"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3474459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Oui, mais l’achèvement a été retardé de deux mois en raison des tombées abondantes de neige tout au long du mois de mars. </w:t>
            </w:r>
          </w:p>
        </w:tc>
      </w:tr>
      <w:tr w:rsidR="0080258F" w:rsidRPr="00420D65"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Autres commentaires</w:t>
            </w:r>
          </w:p>
        </w:tc>
      </w:tr>
      <w:tr w:rsidR="0080258F" w:rsidRPr="00420D65"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41A639B8" w14:textId="77777777" w:rsidR="00420D65" w:rsidRDefault="00420D65" w:rsidP="00420D65">
      <w:pPr>
        <w:rPr>
          <w:rFonts w:ascii="Century Gothic" w:hAnsi="Century Gothic" w:cs="Arial"/>
          <w:b/>
          <w:color w:val="000000" w:themeColor="text1"/>
          <w:szCs w:val="36"/>
        </w:rPr>
        <w:sectPr w:rsidR="00420D65" w:rsidSect="00D7305C">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PRINCIPAUX ASPECTS DU PROJET</w:t>
            </w:r>
          </w:p>
        </w:tc>
      </w:tr>
      <w:tr w:rsidR="00694500"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39639EC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Quelles ont été les principales réalisations ?</w:t>
            </w:r>
          </w:p>
        </w:tc>
      </w:tr>
      <w:tr w:rsidR="00694500"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5A22B440" w:rsidR="00694500" w:rsidRPr="0002632B" w:rsidRDefault="007D632D"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Nous avons répondu aux attentes de l’architecte et du conseil d’administration de l’université concernant la construction de trois salles de cours en plein air respectueuses de l’environnement en suivant à la lettre les spécifications de l’architecte. Nous avons donc utilisé des pierres de taille, du bois recyclé et d’autres matériaux respectueux de l’environnement dans la mesure du possible. </w:t>
            </w:r>
          </w:p>
        </w:tc>
      </w:tr>
      <w:tr w:rsidR="00694500"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546D69C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Quelles méthodes ont bien fonctionné ?</w:t>
            </w:r>
          </w:p>
        </w:tc>
      </w:tr>
      <w:tr w:rsidR="00694500"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B5BB01E" w:rsidR="00694500" w:rsidRPr="0002632B" w:rsidRDefault="003A3230"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Nous avons rencontré très tôt l’architecte et le conseil d’administration de l’université pour nous assurer que, avant de commencer les travaux, l’équipe et moi comprenions les attentes, les défis structurels, les normes environnementales ainsi que les spécifications esthétiques intérieures et extérieures. </w:t>
            </w:r>
          </w:p>
        </w:tc>
      </w:tr>
      <w:tr w:rsidR="00694500"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6C9BD81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Que vous a aidé à accomplir le projet ?</w:t>
            </w:r>
          </w:p>
        </w:tc>
      </w:tr>
      <w:tr w:rsidR="00694500"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4863FC1F" w:rsidR="00694500" w:rsidRPr="0002632B" w:rsidRDefault="0056344D"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Le fait d’être en contact constant avec l’architecte et le chef de projet dès le début nous a aidés à rester sur la bonne voie sur le plan logistique et budgétaire. De plus, le fait que notre chef de projet ait étudié l’architecture s’est avéré extrêmement utile. Il nous a aidés à réaliser certaines des conceptions les plus complexes de l’architecte. </w:t>
            </w:r>
          </w:p>
        </w:tc>
      </w:tr>
      <w:tr w:rsidR="00694500"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2EB9967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Autres commentaires</w:t>
            </w:r>
          </w:p>
        </w:tc>
      </w:tr>
      <w:tr w:rsidR="00694500"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108CB68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bl>
    <w:p w14:paraId="788F1D22" w14:textId="77777777" w:rsidR="00420D65" w:rsidRDefault="00420D65">
      <w:pPr>
        <w:rPr>
          <w:rFonts w:ascii="Century Gothic" w:hAnsi="Century Gothic" w:cs="Arial"/>
          <w:b/>
          <w:color w:val="000000" w:themeColor="text1"/>
          <w:szCs w:val="36"/>
        </w:rPr>
        <w:sectPr w:rsidR="00420D65" w:rsidSect="00D7305C">
          <w:pgSz w:w="15840" w:h="12240" w:orient="landscape"/>
          <w:pgMar w:top="720" w:right="720" w:bottom="720" w:left="720" w:header="720" w:footer="518" w:gutter="0"/>
          <w:cols w:space="720"/>
          <w:titlePg/>
          <w:docGrid w:linePitch="360"/>
        </w:sectPr>
      </w:pPr>
    </w:p>
    <w:tbl>
      <w:tblPr>
        <w:tblW w:w="14479" w:type="dxa"/>
        <w:tblLook w:val="04A0" w:firstRow="1" w:lastRow="0" w:firstColumn="1" w:lastColumn="0" w:noHBand="0" w:noVBand="1"/>
      </w:tblPr>
      <w:tblGrid>
        <w:gridCol w:w="14479"/>
      </w:tblGrid>
      <w:tr w:rsidR="00420D65" w:rsidRPr="00420D65" w14:paraId="12D81B2D" w14:textId="77777777" w:rsidTr="00AE41D7">
        <w:trPr>
          <w:trHeight w:val="378"/>
        </w:trPr>
        <w:tc>
          <w:tcPr>
            <w:tcW w:w="14479"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DÉFIS DU PROJET</w:t>
            </w:r>
          </w:p>
        </w:tc>
      </w:tr>
      <w:tr w:rsidR="00694500" w:rsidRPr="00420D65" w14:paraId="53143400" w14:textId="77777777" w:rsidTr="00AE41D7">
        <w:trPr>
          <w:trHeight w:val="416"/>
        </w:trPr>
        <w:tc>
          <w:tcPr>
            <w:tcW w:w="1447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6C19284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Quels éléments du projet n’ont pas fonctionné ? </w:t>
            </w:r>
          </w:p>
        </w:tc>
      </w:tr>
      <w:tr w:rsidR="00694500" w:rsidRPr="00420D65" w14:paraId="4AF7F420" w14:textId="77777777" w:rsidTr="00AE41D7">
        <w:trPr>
          <w:trHeight w:val="875"/>
        </w:trPr>
        <w:tc>
          <w:tcPr>
            <w:tcW w:w="1447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40646B10" w:rsidR="00694500" w:rsidRPr="0002632B" w:rsidRDefault="00694500"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Après les chutes de neige inattendues de mars, nous avons découvert un problème de drainage dans la 2e salle de cours et, par conséquent, nous avons dû ajuster l’infrastructure de drainage de notre mur de soutènement. </w:t>
            </w:r>
          </w:p>
        </w:tc>
      </w:tr>
      <w:tr w:rsidR="00694500" w:rsidRPr="00420D65" w14:paraId="09E328DC" w14:textId="77777777" w:rsidTr="00AE41D7">
        <w:trPr>
          <w:trHeight w:val="416"/>
        </w:trPr>
        <w:tc>
          <w:tcPr>
            <w:tcW w:w="1447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4351F12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Quels processus spécifiques doivent être améliorés ?</w:t>
            </w:r>
          </w:p>
        </w:tc>
      </w:tr>
      <w:tr w:rsidR="00694500" w:rsidRPr="00420D65" w14:paraId="114289E1" w14:textId="77777777" w:rsidTr="00AE41D7">
        <w:trPr>
          <w:trHeight w:val="1089"/>
        </w:trPr>
        <w:tc>
          <w:tcPr>
            <w:tcW w:w="1447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9D60CC6" w:rsidR="00694500" w:rsidRPr="0002632B" w:rsidRDefault="00694500"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Nous devons impliquer les artisans de design extérieur plus tôt dans le processus afin de pouvoir coordonner les différents calendriers. Nous pourrons ainsi disposer de leurs services au moment opportun. </w:t>
            </w:r>
          </w:p>
        </w:tc>
      </w:tr>
      <w:tr w:rsidR="00694500" w:rsidRPr="00420D65" w14:paraId="40CF2FD1" w14:textId="77777777" w:rsidTr="00AE41D7">
        <w:trPr>
          <w:trHeight w:val="416"/>
        </w:trPr>
        <w:tc>
          <w:tcPr>
            <w:tcW w:w="1447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3318BDB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Comment pouvons-nous améliorer ces processus à l’avenir ?</w:t>
            </w:r>
          </w:p>
        </w:tc>
      </w:tr>
      <w:tr w:rsidR="00694500" w:rsidRPr="00420D65" w14:paraId="065450C5" w14:textId="77777777" w:rsidTr="00AE41D7">
        <w:trPr>
          <w:trHeight w:val="1454"/>
        </w:trPr>
        <w:tc>
          <w:tcPr>
            <w:tcW w:w="14479" w:type="dxa"/>
            <w:tcBorders>
              <w:top w:val="single" w:sz="4" w:space="0" w:color="BFBFBF"/>
              <w:left w:val="single" w:sz="4" w:space="0" w:color="BFBFBF"/>
              <w:bottom w:val="single" w:sz="4" w:space="0" w:color="BFBFBF"/>
              <w:right w:val="single" w:sz="4" w:space="0" w:color="BFBFBF"/>
            </w:tcBorders>
            <w:shd w:val="clear" w:color="auto" w:fill="auto"/>
            <w:hideMark/>
          </w:tcPr>
          <w:p w14:paraId="3F81AB87" w14:textId="77777777" w:rsidR="007D6F11" w:rsidRPr="007D6F11" w:rsidRDefault="00A126D9" w:rsidP="007D6F11">
            <w:pPr>
              <w:numPr>
                <w:ilvl w:val="0"/>
                <w:numId w:val="21"/>
              </w:numPr>
              <w:pBdr>
                <w:top w:val="nil"/>
                <w:left w:val="nil"/>
                <w:bottom w:val="nil"/>
                <w:right w:val="nil"/>
                <w:between w:val="nil"/>
              </w:pBdr>
              <w:spacing w:before="240" w:line="360" w:lineRule="auto"/>
              <w:ind w:left="360" w:hanging="270"/>
              <w:rPr>
                <w:sz w:val="20"/>
                <w:szCs w:val="20"/>
              </w:rPr>
            </w:pPr>
            <w:r>
              <w:rPr>
                <w:rFonts w:ascii="Century Gothic" w:hAnsi="Century Gothic"/>
                <w:color w:val="000000"/>
                <w:sz w:val="20"/>
              </w:rPr>
              <w:t>Nous pouvons impliquer les artisans d’aménagement extérieur plus tôt dans le processus de planification de projet.</w:t>
            </w:r>
          </w:p>
          <w:p w14:paraId="6168A379" w14:textId="566D707F" w:rsidR="00694500" w:rsidRPr="007D6F11" w:rsidRDefault="00A126D9" w:rsidP="007D6F11">
            <w:pPr>
              <w:numPr>
                <w:ilvl w:val="0"/>
                <w:numId w:val="21"/>
              </w:numPr>
              <w:pBdr>
                <w:top w:val="nil"/>
                <w:left w:val="nil"/>
                <w:bottom w:val="nil"/>
                <w:right w:val="nil"/>
                <w:between w:val="nil"/>
              </w:pBdr>
              <w:spacing w:before="240" w:line="360" w:lineRule="auto"/>
              <w:ind w:left="360" w:hanging="270"/>
              <w:rPr>
                <w:sz w:val="20"/>
                <w:szCs w:val="20"/>
              </w:rPr>
            </w:pPr>
            <w:r>
              <w:rPr>
                <w:rFonts w:ascii="Century Gothic" w:hAnsi="Century Gothic"/>
                <w:color w:val="000000"/>
                <w:sz w:val="20"/>
              </w:rPr>
              <w:t>Nous pouvons demander aux sous-traitants de signer des contrats le plus tôt possible afin de nous assurer qu’ils sont en mesure d’accomplir leur travail en temps opportun. De cette façon, nous pouvons rester dans les délais concernant d’autres aspects (</w:t>
            </w:r>
            <w:proofErr w:type="spellStart"/>
            <w:r>
              <w:rPr>
                <w:rFonts w:ascii="Century Gothic" w:hAnsi="Century Gothic"/>
                <w:color w:val="000000"/>
                <w:sz w:val="20"/>
              </w:rPr>
              <w:t>co</w:t>
            </w:r>
            <w:proofErr w:type="spellEnd"/>
            <w:r>
              <w:rPr>
                <w:rFonts w:ascii="Century Gothic" w:hAnsi="Century Gothic"/>
                <w:color w:val="000000"/>
                <w:sz w:val="20"/>
              </w:rPr>
              <w:t xml:space="preserve">-dépendants) du projet. </w:t>
            </w:r>
          </w:p>
        </w:tc>
      </w:tr>
      <w:tr w:rsidR="00694500" w:rsidRPr="00420D65" w14:paraId="27AA7F50" w14:textId="77777777" w:rsidTr="00AE41D7">
        <w:trPr>
          <w:trHeight w:val="416"/>
        </w:trPr>
        <w:tc>
          <w:tcPr>
            <w:tcW w:w="1447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68B7430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Quels étaient les principaux problèmes (budgétisation, planification, etc.) ?</w:t>
            </w:r>
          </w:p>
        </w:tc>
      </w:tr>
      <w:tr w:rsidR="00694500" w:rsidRPr="00420D65" w14:paraId="6F53C054" w14:textId="77777777" w:rsidTr="00AE41D7">
        <w:trPr>
          <w:trHeight w:val="1088"/>
        </w:trPr>
        <w:tc>
          <w:tcPr>
            <w:tcW w:w="14479" w:type="dxa"/>
            <w:tcBorders>
              <w:top w:val="single" w:sz="4" w:space="0" w:color="BFBFBF"/>
              <w:left w:val="single" w:sz="4" w:space="0" w:color="BFBFBF"/>
              <w:bottom w:val="single" w:sz="4" w:space="0" w:color="BFBFBF"/>
              <w:right w:val="single" w:sz="4" w:space="0" w:color="BFBFBF"/>
            </w:tcBorders>
            <w:shd w:val="clear" w:color="auto" w:fill="auto"/>
            <w:hideMark/>
          </w:tcPr>
          <w:p w14:paraId="69FC08AE" w14:textId="77777777" w:rsidR="007D6F11" w:rsidRPr="007D6F11" w:rsidRDefault="00BC5E04" w:rsidP="007D6F11">
            <w:pPr>
              <w:numPr>
                <w:ilvl w:val="0"/>
                <w:numId w:val="22"/>
              </w:numPr>
              <w:pBdr>
                <w:top w:val="nil"/>
                <w:left w:val="nil"/>
                <w:bottom w:val="nil"/>
                <w:right w:val="nil"/>
                <w:between w:val="nil"/>
              </w:pBdr>
              <w:spacing w:before="240"/>
              <w:ind w:left="360" w:hanging="274"/>
              <w:rPr>
                <w:sz w:val="20"/>
                <w:szCs w:val="20"/>
              </w:rPr>
            </w:pPr>
            <w:r>
              <w:rPr>
                <w:rFonts w:ascii="Century Gothic" w:hAnsi="Century Gothic"/>
                <w:color w:val="000000"/>
                <w:sz w:val="20"/>
              </w:rPr>
              <w:t>Nous avons eu du mal à obtenir des engagements contractuels ainsi qu’à coordonner les calendriers avec les artisans d’aménagement extérieur.</w:t>
            </w:r>
          </w:p>
          <w:p w14:paraId="66553EB6" w14:textId="60103CDE" w:rsidR="00694500" w:rsidRPr="007D6F11" w:rsidRDefault="00D50D4B" w:rsidP="007D6F11">
            <w:pPr>
              <w:numPr>
                <w:ilvl w:val="0"/>
                <w:numId w:val="22"/>
              </w:numPr>
              <w:pBdr>
                <w:top w:val="nil"/>
                <w:left w:val="nil"/>
                <w:bottom w:val="nil"/>
                <w:right w:val="nil"/>
                <w:between w:val="nil"/>
              </w:pBdr>
              <w:spacing w:before="240"/>
              <w:ind w:left="360" w:hanging="274"/>
              <w:rPr>
                <w:sz w:val="20"/>
                <w:szCs w:val="20"/>
              </w:rPr>
            </w:pPr>
            <w:r>
              <w:rPr>
                <w:rFonts w:ascii="Century Gothic" w:hAnsi="Century Gothic"/>
                <w:color w:val="000000"/>
                <w:sz w:val="20"/>
              </w:rPr>
              <w:t xml:space="preserve">Nous devons réaliser une étude plus approfondie du drainage de l’eau dans un bâtiment comme la 2e salle de cours afin de pouvoir anticiper ce type de problème à l’avenir. </w:t>
            </w:r>
          </w:p>
        </w:tc>
      </w:tr>
      <w:tr w:rsidR="00694500" w:rsidRPr="00420D65" w14:paraId="3BA454E7" w14:textId="77777777" w:rsidTr="00AE41D7">
        <w:trPr>
          <w:trHeight w:val="416"/>
        </w:trPr>
        <w:tc>
          <w:tcPr>
            <w:tcW w:w="1447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3D64C112"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Décrivez les défis techniques.</w:t>
            </w:r>
          </w:p>
        </w:tc>
      </w:tr>
      <w:tr w:rsidR="00694500" w:rsidRPr="00420D65" w14:paraId="563C3441" w14:textId="77777777" w:rsidTr="00AE41D7">
        <w:trPr>
          <w:trHeight w:val="1089"/>
        </w:trPr>
        <w:tc>
          <w:tcPr>
            <w:tcW w:w="1447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522216E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334827B" w14:textId="77777777" w:rsidTr="00AE41D7">
        <w:trPr>
          <w:trHeight w:val="416"/>
        </w:trPr>
        <w:tc>
          <w:tcPr>
            <w:tcW w:w="1447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40F28E6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Autres commentaires</w:t>
            </w:r>
          </w:p>
        </w:tc>
      </w:tr>
      <w:tr w:rsidR="00694500" w:rsidRPr="00420D65" w14:paraId="2125978F" w14:textId="77777777" w:rsidTr="00AE41D7">
        <w:trPr>
          <w:trHeight w:val="1361"/>
        </w:trPr>
        <w:tc>
          <w:tcPr>
            <w:tcW w:w="1447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2A5285ED"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bl>
    <w:p w14:paraId="3A3416A7" w14:textId="77777777" w:rsidR="00420D65" w:rsidRDefault="00420D65">
      <w:pPr>
        <w:rPr>
          <w:rFonts w:ascii="Century Gothic" w:hAnsi="Century Gothic" w:cs="Arial"/>
          <w:b/>
          <w:color w:val="000000" w:themeColor="text1"/>
          <w:szCs w:val="36"/>
        </w:rPr>
        <w:sectPr w:rsidR="00420D65" w:rsidSect="00D7305C">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olor w:val="000000"/>
                <w:sz w:val="24"/>
              </w:rPr>
              <w:lastRenderedPageBreak/>
              <w:t>TÂCHES POST-PROJET/CONSIDÉRATIONS FUTURES</w:t>
            </w:r>
          </w:p>
        </w:tc>
      </w:tr>
      <w:tr w:rsidR="00694500"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5DA5C62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Indiquez les objectifs de développement et de maintenance continus.</w:t>
            </w:r>
          </w:p>
        </w:tc>
      </w:tr>
      <w:tr w:rsidR="00694500"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51B2F07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80EACF6"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Quelles actions devez-vous encore effectuer, et qui est responsable de leur réalisation ?</w:t>
            </w:r>
          </w:p>
        </w:tc>
      </w:tr>
      <w:tr w:rsidR="00694500"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7E0B60" w14:textId="67E34CBC" w:rsidR="00694500" w:rsidRPr="00CC3D25" w:rsidRDefault="00694500" w:rsidP="00694500">
            <w:pPr>
              <w:numPr>
                <w:ilvl w:val="0"/>
                <w:numId w:val="23"/>
              </w:numPr>
              <w:pBdr>
                <w:top w:val="nil"/>
                <w:left w:val="nil"/>
                <w:bottom w:val="nil"/>
                <w:right w:val="nil"/>
                <w:between w:val="nil"/>
              </w:pBdr>
              <w:spacing w:before="240" w:line="360" w:lineRule="auto"/>
              <w:ind w:left="450" w:hanging="270"/>
              <w:rPr>
                <w:sz w:val="20"/>
                <w:szCs w:val="20"/>
              </w:rPr>
            </w:pPr>
            <w:r>
              <w:rPr>
                <w:rFonts w:ascii="Century Gothic" w:hAnsi="Century Gothic"/>
                <w:color w:val="000000"/>
                <w:sz w:val="20"/>
              </w:rPr>
              <w:t xml:space="preserve">Jane Williamson terminera la coloration extérieure en bois des trois salles au cours des quatre prochains jours. </w:t>
            </w:r>
          </w:p>
          <w:p w14:paraId="5099BA2A" w14:textId="3048E9F6" w:rsidR="00694500" w:rsidRPr="00694500" w:rsidRDefault="00694500" w:rsidP="00694500">
            <w:pPr>
              <w:numPr>
                <w:ilvl w:val="0"/>
                <w:numId w:val="23"/>
              </w:numPr>
              <w:pBdr>
                <w:top w:val="nil"/>
                <w:left w:val="nil"/>
                <w:bottom w:val="nil"/>
                <w:right w:val="nil"/>
                <w:between w:val="nil"/>
              </w:pBdr>
              <w:spacing w:line="360" w:lineRule="auto"/>
              <w:ind w:left="450" w:hanging="270"/>
              <w:rPr>
                <w:sz w:val="20"/>
                <w:szCs w:val="20"/>
              </w:rPr>
            </w:pPr>
            <w:r>
              <w:rPr>
                <w:rFonts w:ascii="Century Gothic" w:hAnsi="Century Gothic"/>
                <w:color w:val="000000"/>
                <w:sz w:val="20"/>
              </w:rPr>
              <w:t xml:space="preserve">John </w:t>
            </w:r>
            <w:proofErr w:type="spellStart"/>
            <w:r>
              <w:rPr>
                <w:rFonts w:ascii="Century Gothic" w:hAnsi="Century Gothic"/>
                <w:color w:val="000000"/>
                <w:sz w:val="20"/>
              </w:rPr>
              <w:t>Liden</w:t>
            </w:r>
            <w:proofErr w:type="spellEnd"/>
            <w:r>
              <w:rPr>
                <w:rFonts w:ascii="Century Gothic" w:hAnsi="Century Gothic"/>
                <w:color w:val="000000"/>
                <w:sz w:val="20"/>
              </w:rPr>
              <w:t xml:space="preserve"> terminera les boiseries de parquet dans le hall de la 3e salle de cours. </w:t>
            </w:r>
          </w:p>
        </w:tc>
      </w:tr>
      <w:tr w:rsidR="00694500"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15253BD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Dressez la liste de tous les autres éléments du projet en suspens.</w:t>
            </w:r>
          </w:p>
        </w:tc>
      </w:tr>
      <w:tr w:rsidR="00694500"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0217A7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29E2D95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Autres commentaires</w:t>
            </w:r>
          </w:p>
        </w:tc>
      </w:tr>
      <w:tr w:rsidR="00694500"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3534AD3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bl>
    <w:p w14:paraId="31B78478" w14:textId="77777777" w:rsidR="00420D65" w:rsidRDefault="00420D65">
      <w:pPr>
        <w:rPr>
          <w:rFonts w:ascii="Century Gothic" w:hAnsi="Century Gothic" w:cs="Arial"/>
          <w:b/>
          <w:color w:val="000000" w:themeColor="text1"/>
          <w:szCs w:val="36"/>
        </w:rPr>
        <w:sectPr w:rsidR="00420D65" w:rsidSect="00D7305C">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PHASE DE PLANIFICATION</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ENSEIGNEMENTS TIRÉS</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ATTEINT ?</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COMMENTAIRES</w:t>
            </w:r>
          </w:p>
        </w:tc>
      </w:tr>
      <w:tr w:rsidR="00694500" w:rsidRPr="00420D65" w14:paraId="393AEBF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64B6B556"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L’équipe a documenté les plans et la planification du projet en profondeur. </w:t>
            </w:r>
          </w:p>
        </w:tc>
        <w:tc>
          <w:tcPr>
            <w:tcW w:w="1660" w:type="dxa"/>
            <w:tcBorders>
              <w:top w:val="nil"/>
              <w:left w:val="nil"/>
              <w:bottom w:val="single" w:sz="4" w:space="0" w:color="BFBFBF"/>
              <w:right w:val="single" w:sz="4" w:space="0" w:color="BFBFBF"/>
            </w:tcBorders>
            <w:shd w:val="clear" w:color="000000" w:fill="F2F2F2"/>
            <w:vAlign w:val="center"/>
            <w:hideMark/>
          </w:tcPr>
          <w:p w14:paraId="067A6FA1" w14:textId="3336C53B"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O/N</w:t>
            </w: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163CEEB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 Voir ci-dessus pour consulter les problèmes clés. </w:t>
            </w:r>
          </w:p>
        </w:tc>
      </w:tr>
      <w:tr w:rsidR="00694500" w:rsidRPr="00420D65" w14:paraId="6FC72B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7A3307" w14:textId="425988C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Le planning du projet contenait tous les éléments utiles. </w:t>
            </w:r>
          </w:p>
        </w:tc>
        <w:tc>
          <w:tcPr>
            <w:tcW w:w="1660" w:type="dxa"/>
            <w:tcBorders>
              <w:top w:val="nil"/>
              <w:left w:val="nil"/>
              <w:bottom w:val="single" w:sz="4" w:space="0" w:color="BFBFBF"/>
              <w:right w:val="single" w:sz="4" w:space="0" w:color="BFBFBF"/>
            </w:tcBorders>
            <w:shd w:val="clear" w:color="auto" w:fill="auto"/>
            <w:vAlign w:val="center"/>
            <w:hideMark/>
          </w:tcPr>
          <w:p w14:paraId="7F04490A" w14:textId="5818C6C0"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auto" w:fill="auto"/>
            <w:vAlign w:val="center"/>
            <w:hideMark/>
          </w:tcPr>
          <w:p w14:paraId="6272F8FF" w14:textId="55F9717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05C234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24B1FD16" w:rsidR="00694500" w:rsidRPr="0002632B" w:rsidRDefault="00FE1864" w:rsidP="00694500">
            <w:pPr>
              <w:rPr>
                <w:rFonts w:ascii="Century Gothic" w:hAnsi="Century Gothic" w:cs="Arial"/>
                <w:color w:val="000000"/>
                <w:sz w:val="20"/>
                <w:szCs w:val="20"/>
              </w:rPr>
            </w:pPr>
            <w:r>
              <w:rPr>
                <w:rFonts w:ascii="Century Gothic" w:hAnsi="Century Gothic"/>
                <w:color w:val="000000"/>
                <w:sz w:val="20"/>
              </w:rPr>
              <w:t>Nous avons défini clairement toutes les tâches.</w:t>
            </w:r>
          </w:p>
        </w:tc>
        <w:tc>
          <w:tcPr>
            <w:tcW w:w="1660" w:type="dxa"/>
            <w:tcBorders>
              <w:top w:val="nil"/>
              <w:left w:val="nil"/>
              <w:bottom w:val="single" w:sz="4" w:space="0" w:color="BFBFBF"/>
              <w:right w:val="single" w:sz="4" w:space="0" w:color="BFBFBF"/>
            </w:tcBorders>
            <w:shd w:val="clear" w:color="000000" w:fill="F2F2F2"/>
            <w:vAlign w:val="center"/>
            <w:hideMark/>
          </w:tcPr>
          <w:p w14:paraId="07C26DA3" w14:textId="7AA4E819"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0EED516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D8D73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20BA6" w14:textId="1FF25DD2"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Les parties prenantes ont contribué de manière adéquate au processus de planification. </w:t>
            </w:r>
          </w:p>
        </w:tc>
        <w:tc>
          <w:tcPr>
            <w:tcW w:w="1660" w:type="dxa"/>
            <w:tcBorders>
              <w:top w:val="nil"/>
              <w:left w:val="nil"/>
              <w:bottom w:val="single" w:sz="4" w:space="0" w:color="BFBFBF"/>
              <w:right w:val="single" w:sz="4" w:space="0" w:color="BFBFBF"/>
            </w:tcBorders>
            <w:shd w:val="clear" w:color="auto" w:fill="auto"/>
            <w:vAlign w:val="center"/>
            <w:hideMark/>
          </w:tcPr>
          <w:p w14:paraId="4445A344" w14:textId="3D67C9F3"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auto" w:fill="auto"/>
            <w:vAlign w:val="center"/>
            <w:hideMark/>
          </w:tcPr>
          <w:p w14:paraId="3E9537E0" w14:textId="196C700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59DFFC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2DCBEE2A"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Les exigences ont été recueillies et clairement documentées. </w:t>
            </w: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0B04CAB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39AD246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698AF8" w14:textId="441234A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Les critères étaient clairs pour toutes les phases du projet.</w:t>
            </w: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47B74B0B"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2B9F946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2A31848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23FF921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24ED748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0B2FAEC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00ABAA5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3C57C6B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304CADB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Autres commentaires</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2628631" w14:textId="77777777" w:rsidR="00420D65" w:rsidRDefault="00420D65">
      <w:pPr>
        <w:rPr>
          <w:rFonts w:ascii="Century Gothic" w:hAnsi="Century Gothic" w:cs="Arial"/>
          <w:b/>
          <w:color w:val="000000" w:themeColor="text1"/>
          <w:szCs w:val="36"/>
        </w:rPr>
        <w:sectPr w:rsidR="00420D65" w:rsidSect="00D7305C">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EXÉCUTION</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ENSEIGNEMENTS TIRÉS</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ATTEINT ?</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COMMENTAIRES</w:t>
            </w:r>
          </w:p>
        </w:tc>
      </w:tr>
      <w:tr w:rsidR="00694500" w:rsidRPr="00420D65" w14:paraId="529E9B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0E1E58B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Le projet a atteint ses objectifs initiaux. </w:t>
            </w:r>
          </w:p>
        </w:tc>
        <w:tc>
          <w:tcPr>
            <w:tcW w:w="1660" w:type="dxa"/>
            <w:tcBorders>
              <w:top w:val="nil"/>
              <w:left w:val="nil"/>
              <w:bottom w:val="single" w:sz="4" w:space="0" w:color="BFBFBF"/>
              <w:right w:val="single" w:sz="4" w:space="0" w:color="BFBFBF"/>
            </w:tcBorders>
            <w:shd w:val="clear" w:color="000000" w:fill="F2F2F2"/>
            <w:vAlign w:val="center"/>
            <w:hideMark/>
          </w:tcPr>
          <w:p w14:paraId="4D6D0B15" w14:textId="6B61625D"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6B4F0C7A" w14:textId="12078AE4" w:rsidR="00694500" w:rsidRPr="0002632B" w:rsidRDefault="00694500" w:rsidP="00694500">
            <w:pPr>
              <w:rPr>
                <w:rFonts w:ascii="Century Gothic" w:hAnsi="Century Gothic" w:cs="Arial"/>
                <w:color w:val="000000"/>
                <w:sz w:val="20"/>
                <w:szCs w:val="20"/>
              </w:rPr>
            </w:pPr>
          </w:p>
        </w:tc>
      </w:tr>
      <w:tr w:rsidR="00694500" w:rsidRPr="00420D65" w14:paraId="0BECD9E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B04AB9" w14:textId="1EB2841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Les changements inattendus qui se sont produits ont été d’une fréquence et d’une intensité gérables. </w:t>
            </w:r>
          </w:p>
        </w:tc>
        <w:tc>
          <w:tcPr>
            <w:tcW w:w="1660" w:type="dxa"/>
            <w:tcBorders>
              <w:top w:val="nil"/>
              <w:left w:val="nil"/>
              <w:bottom w:val="single" w:sz="4" w:space="0" w:color="BFBFBF"/>
              <w:right w:val="single" w:sz="4" w:space="0" w:color="BFBFBF"/>
            </w:tcBorders>
            <w:shd w:val="clear" w:color="auto" w:fill="auto"/>
            <w:vAlign w:val="center"/>
            <w:hideMark/>
          </w:tcPr>
          <w:p w14:paraId="6B2F69BB" w14:textId="29F729E2"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14F81290" w14:textId="0AD04E5C" w:rsidR="00694500" w:rsidRPr="0002632B" w:rsidRDefault="00694500" w:rsidP="00694500">
            <w:pPr>
              <w:spacing w:line="276" w:lineRule="auto"/>
              <w:rPr>
                <w:rFonts w:ascii="Century Gothic" w:hAnsi="Century Gothic" w:cs="Arial"/>
                <w:color w:val="000000"/>
                <w:sz w:val="20"/>
                <w:szCs w:val="20"/>
              </w:rPr>
            </w:pPr>
            <w:r>
              <w:rPr>
                <w:rFonts w:ascii="Century Gothic" w:hAnsi="Century Gothic"/>
                <w:color w:val="000000"/>
                <w:sz w:val="20"/>
              </w:rPr>
              <w:t>Voir ci-dessus pour consulter les problèmes clés.</w:t>
            </w:r>
          </w:p>
        </w:tc>
      </w:tr>
      <w:tr w:rsidR="00694500" w:rsidRPr="00420D65" w14:paraId="7F2EB6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03C62E0C"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L’équipe a géré les bases du projet (c’est-à-dire le temps, la portée et le coût) de manière réfléchie. </w:t>
            </w:r>
          </w:p>
        </w:tc>
        <w:tc>
          <w:tcPr>
            <w:tcW w:w="1660" w:type="dxa"/>
            <w:tcBorders>
              <w:top w:val="nil"/>
              <w:left w:val="nil"/>
              <w:bottom w:val="single" w:sz="4" w:space="0" w:color="BFBFBF"/>
              <w:right w:val="single" w:sz="4" w:space="0" w:color="BFBFBF"/>
            </w:tcBorders>
            <w:shd w:val="clear" w:color="000000" w:fill="F2F2F2"/>
            <w:vAlign w:val="center"/>
            <w:hideMark/>
          </w:tcPr>
          <w:p w14:paraId="071212AC" w14:textId="2D320328"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5B62FA71" w14:textId="72AFE4E1" w:rsidR="00694500" w:rsidRPr="0002632B" w:rsidRDefault="00694500" w:rsidP="00694500">
            <w:pPr>
              <w:rPr>
                <w:rFonts w:ascii="Century Gothic" w:hAnsi="Century Gothic" w:cs="Arial"/>
                <w:color w:val="000000"/>
                <w:sz w:val="20"/>
                <w:szCs w:val="20"/>
              </w:rPr>
            </w:pPr>
          </w:p>
        </w:tc>
      </w:tr>
      <w:tr w:rsidR="00694500" w:rsidRPr="00420D65" w14:paraId="47F4EA6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1ABEE9" w14:textId="625E4844"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Les processus fondamentaux de gestion du projet (gestion des risques et des problèmes, etc.) ont été efficaces. </w:t>
            </w:r>
          </w:p>
        </w:tc>
        <w:tc>
          <w:tcPr>
            <w:tcW w:w="1660" w:type="dxa"/>
            <w:tcBorders>
              <w:top w:val="nil"/>
              <w:left w:val="nil"/>
              <w:bottom w:val="single" w:sz="4" w:space="0" w:color="BFBFBF"/>
              <w:right w:val="single" w:sz="4" w:space="0" w:color="BFBFBF"/>
            </w:tcBorders>
            <w:shd w:val="clear" w:color="auto" w:fill="auto"/>
            <w:vAlign w:val="center"/>
            <w:hideMark/>
          </w:tcPr>
          <w:p w14:paraId="231AB5CE" w14:textId="4B3D0061"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auto" w:fill="auto"/>
            <w:vAlign w:val="center"/>
            <w:hideMark/>
          </w:tcPr>
          <w:p w14:paraId="52BD6C69" w14:textId="1FC5118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E0263B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65B7BC8C"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L’avancement du projet a été suivi et rapporté de manière précise et organisée. </w:t>
            </w:r>
          </w:p>
        </w:tc>
        <w:tc>
          <w:tcPr>
            <w:tcW w:w="1660" w:type="dxa"/>
            <w:tcBorders>
              <w:top w:val="nil"/>
              <w:left w:val="nil"/>
              <w:bottom w:val="single" w:sz="4" w:space="0" w:color="BFBFBF"/>
              <w:right w:val="single" w:sz="4" w:space="0" w:color="BFBFBF"/>
            </w:tcBorders>
            <w:shd w:val="clear" w:color="000000" w:fill="F2F2F2"/>
            <w:vAlign w:val="center"/>
            <w:hideMark/>
          </w:tcPr>
          <w:p w14:paraId="18C35018" w14:textId="79770771"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17E457A0" w14:textId="5B977DC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05EFE42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1703372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141968D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2048AB7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3FDD092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4679EB1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170DC73B"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67A7AA5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6CEDE10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181A12ED"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410E0DF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24A1FA5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19BA231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191BD1A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202ABCD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Autres commentaires</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AEE581D" w14:textId="77777777" w:rsidR="00420D65" w:rsidRDefault="00420D65">
      <w:pPr>
        <w:rPr>
          <w:rFonts w:ascii="Century Gothic" w:hAnsi="Century Gothic" w:cs="Arial"/>
          <w:b/>
          <w:color w:val="000000" w:themeColor="text1"/>
          <w:szCs w:val="36"/>
        </w:rPr>
        <w:sectPr w:rsidR="00420D65" w:rsidSect="00D7305C">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Pr>
                <w:rFonts w:ascii="Century Gothic" w:hAnsi="Century Gothic"/>
                <w:color w:val="000000"/>
                <w:sz w:val="24"/>
              </w:rPr>
              <w:lastRenderedPageBreak/>
              <w:t>FACTEURS HUMAINS</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ENSEIGNEMENTS TIRÉS</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ATTEINT ?</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COMMENTAIRES</w:t>
            </w:r>
          </w:p>
        </w:tc>
      </w:tr>
      <w:tr w:rsidR="00694500" w:rsidRPr="00420D65" w14:paraId="58845CF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56EA000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Le chef de projet a rendu compte aux parties concernées.</w:t>
            </w:r>
          </w:p>
        </w:tc>
        <w:tc>
          <w:tcPr>
            <w:tcW w:w="1660" w:type="dxa"/>
            <w:tcBorders>
              <w:top w:val="nil"/>
              <w:left w:val="nil"/>
              <w:bottom w:val="single" w:sz="4" w:space="0" w:color="BFBFBF"/>
              <w:right w:val="single" w:sz="4" w:space="0" w:color="BFBFBF"/>
            </w:tcBorders>
            <w:shd w:val="clear" w:color="000000" w:fill="F2F2F2"/>
            <w:vAlign w:val="center"/>
            <w:hideMark/>
          </w:tcPr>
          <w:p w14:paraId="44FAC0C7" w14:textId="1A91320A"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62C27160" w14:textId="697BCCE6"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FD553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F81EA" w14:textId="09AABF59"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La gestion du projet a été efficace.</w:t>
            </w:r>
          </w:p>
        </w:tc>
        <w:tc>
          <w:tcPr>
            <w:tcW w:w="1660" w:type="dxa"/>
            <w:tcBorders>
              <w:top w:val="nil"/>
              <w:left w:val="nil"/>
              <w:bottom w:val="single" w:sz="4" w:space="0" w:color="BFBFBF"/>
              <w:right w:val="single" w:sz="4" w:space="0" w:color="BFBFBF"/>
            </w:tcBorders>
            <w:shd w:val="clear" w:color="auto" w:fill="auto"/>
            <w:vAlign w:val="center"/>
            <w:hideMark/>
          </w:tcPr>
          <w:p w14:paraId="4757D675" w14:textId="158A45F8"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auto" w:fill="auto"/>
            <w:vAlign w:val="center"/>
            <w:hideMark/>
          </w:tcPr>
          <w:p w14:paraId="0FCB284A" w14:textId="600D207D"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497A49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69E0EF9E"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Nous avons organisé et doté l’équipe de projet en personnel de manière adéquate.</w:t>
            </w:r>
          </w:p>
        </w:tc>
        <w:tc>
          <w:tcPr>
            <w:tcW w:w="1660" w:type="dxa"/>
            <w:tcBorders>
              <w:top w:val="nil"/>
              <w:left w:val="nil"/>
              <w:bottom w:val="single" w:sz="4" w:space="0" w:color="BFBFBF"/>
              <w:right w:val="single" w:sz="4" w:space="0" w:color="BFBFBF"/>
            </w:tcBorders>
            <w:shd w:val="clear" w:color="000000" w:fill="F2F2F2"/>
            <w:vAlign w:val="center"/>
            <w:hideMark/>
          </w:tcPr>
          <w:p w14:paraId="7C8AD2E2" w14:textId="1791A247"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74C92B86" w14:textId="490B3C0F" w:rsidR="00694500" w:rsidRPr="0002632B" w:rsidRDefault="00694500" w:rsidP="00694500">
            <w:pPr>
              <w:rPr>
                <w:rFonts w:ascii="Century Gothic" w:hAnsi="Century Gothic" w:cs="Arial"/>
                <w:color w:val="000000"/>
                <w:sz w:val="20"/>
                <w:szCs w:val="20"/>
              </w:rPr>
            </w:pPr>
          </w:p>
        </w:tc>
      </w:tr>
      <w:tr w:rsidR="00694500" w:rsidRPr="00420D65" w14:paraId="21EEC923"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92513C" w14:textId="11C36E83"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 xml:space="preserve">Le chef de projet et l’équipe ont reçu une formation appropriée. </w:t>
            </w:r>
          </w:p>
        </w:tc>
        <w:tc>
          <w:tcPr>
            <w:tcW w:w="1660" w:type="dxa"/>
            <w:tcBorders>
              <w:top w:val="nil"/>
              <w:left w:val="nil"/>
              <w:bottom w:val="single" w:sz="4" w:space="0" w:color="BFBFBF"/>
              <w:right w:val="single" w:sz="4" w:space="0" w:color="BFBFBF"/>
            </w:tcBorders>
            <w:shd w:val="clear" w:color="auto" w:fill="auto"/>
            <w:vAlign w:val="center"/>
            <w:hideMark/>
          </w:tcPr>
          <w:p w14:paraId="1043217F" w14:textId="40E3702A"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auto" w:fill="auto"/>
            <w:vAlign w:val="center"/>
            <w:hideMark/>
          </w:tcPr>
          <w:p w14:paraId="7A68CF8A" w14:textId="7052E069" w:rsidR="00694500" w:rsidRPr="0002632B" w:rsidRDefault="00694500" w:rsidP="00694500">
            <w:pPr>
              <w:spacing w:line="276" w:lineRule="auto"/>
              <w:rPr>
                <w:rFonts w:ascii="Century Gothic" w:hAnsi="Century Gothic" w:cs="Arial"/>
                <w:color w:val="000000"/>
                <w:sz w:val="20"/>
                <w:szCs w:val="20"/>
              </w:rPr>
            </w:pPr>
          </w:p>
        </w:tc>
      </w:tr>
      <w:tr w:rsidR="00694500" w:rsidRPr="00420D65" w14:paraId="79D423B9"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4A0483F6"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Tous les membres de l’équipe ont communiqué efficacement.</w:t>
            </w:r>
          </w:p>
        </w:tc>
        <w:tc>
          <w:tcPr>
            <w:tcW w:w="1660" w:type="dxa"/>
            <w:tcBorders>
              <w:top w:val="nil"/>
              <w:left w:val="nil"/>
              <w:bottom w:val="single" w:sz="4" w:space="0" w:color="BFBFBF"/>
              <w:right w:val="single" w:sz="4" w:space="0" w:color="BFBFBF"/>
            </w:tcBorders>
            <w:shd w:val="clear" w:color="000000" w:fill="F2F2F2"/>
            <w:vAlign w:val="center"/>
            <w:hideMark/>
          </w:tcPr>
          <w:p w14:paraId="01125CB8" w14:textId="0676C9B9"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hideMark/>
          </w:tcPr>
          <w:p w14:paraId="387BA0C9" w14:textId="1625604D" w:rsidR="00694500" w:rsidRPr="0002632B" w:rsidRDefault="00694500" w:rsidP="00694500">
            <w:pPr>
              <w:spacing w:line="276" w:lineRule="auto"/>
              <w:rPr>
                <w:rFonts w:ascii="Century Gothic" w:hAnsi="Century Gothic" w:cs="Arial"/>
                <w:color w:val="000000"/>
                <w:sz w:val="20"/>
                <w:szCs w:val="20"/>
              </w:rPr>
            </w:pPr>
          </w:p>
        </w:tc>
      </w:tr>
      <w:tr w:rsidR="00694500" w:rsidRPr="00420D65" w14:paraId="4FB309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A6B5A4E" w14:textId="7FB1D2AD"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 xml:space="preserve">Les domaines fonctionnels ont collaboré efficacement. </w:t>
            </w:r>
          </w:p>
        </w:tc>
        <w:tc>
          <w:tcPr>
            <w:tcW w:w="1660" w:type="dxa"/>
            <w:tcBorders>
              <w:top w:val="nil"/>
              <w:left w:val="nil"/>
              <w:bottom w:val="single" w:sz="4" w:space="0" w:color="BFBFBF"/>
              <w:right w:val="single" w:sz="4" w:space="0" w:color="BFBFBF"/>
            </w:tcBorders>
            <w:shd w:val="clear" w:color="auto" w:fill="auto"/>
            <w:vAlign w:val="center"/>
            <w:hideMark/>
          </w:tcPr>
          <w:p w14:paraId="637443F7" w14:textId="394059F6"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auto" w:fill="auto"/>
            <w:vAlign w:val="center"/>
            <w:hideMark/>
          </w:tcPr>
          <w:p w14:paraId="7E604E91" w14:textId="3AF90E5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62CD8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7FA935A3"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hideMark/>
          </w:tcPr>
          <w:p w14:paraId="1BE9E8AF" w14:textId="197BBA55"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7904ED2" w14:textId="3AA81C21" w:rsidR="00694500" w:rsidRPr="0002632B" w:rsidRDefault="00694500" w:rsidP="00694500">
            <w:pPr>
              <w:rPr>
                <w:rFonts w:ascii="Century Gothic" w:hAnsi="Century Gothic" w:cs="Arial"/>
                <w:color w:val="000000"/>
                <w:sz w:val="20"/>
                <w:szCs w:val="20"/>
              </w:rPr>
            </w:pPr>
          </w:p>
        </w:tc>
      </w:tr>
      <w:tr w:rsidR="00694500" w:rsidRPr="00420D65" w14:paraId="0EF190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8A179F" w14:textId="24FEDFB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9B8F26D" w14:textId="05723EE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38F3E5" w14:textId="094E684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5E5D19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2728D21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214534" w14:textId="05D03D4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68A745" w14:textId="3A13081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BB935F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49D9AF6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E055EA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Autres commentaires</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bl>
    <w:p w14:paraId="1E683B5A" w14:textId="77777777" w:rsidR="00420D65" w:rsidRDefault="00420D65">
      <w:pPr>
        <w:rPr>
          <w:rFonts w:ascii="Century Gothic" w:hAnsi="Century Gothic" w:cs="Arial"/>
          <w:b/>
          <w:color w:val="000000" w:themeColor="text1"/>
          <w:szCs w:val="36"/>
        </w:rPr>
        <w:sectPr w:rsidR="00420D65" w:rsidSect="00D7305C">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ASPECT GLOBAL</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ENSEIGNEMENTS TIRÉS</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Pr>
                <w:rFonts w:ascii="Century Gothic" w:hAnsi="Century Gothic"/>
                <w:b/>
                <w:color w:val="000000"/>
                <w:sz w:val="20"/>
              </w:rPr>
              <w:t>ATTEINT ?</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COMMENTAIRES</w:t>
            </w:r>
          </w:p>
        </w:tc>
      </w:tr>
      <w:tr w:rsidR="00694500"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6665696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Les prévisions initiales des coûts étaient exactes. </w:t>
            </w:r>
          </w:p>
        </w:tc>
        <w:tc>
          <w:tcPr>
            <w:tcW w:w="1660" w:type="dxa"/>
            <w:tcBorders>
              <w:top w:val="nil"/>
              <w:left w:val="nil"/>
              <w:bottom w:val="single" w:sz="4" w:space="0" w:color="BFBFBF"/>
              <w:right w:val="single" w:sz="4" w:space="0" w:color="BFBFBF"/>
            </w:tcBorders>
            <w:shd w:val="clear" w:color="000000" w:fill="F2F2F2"/>
            <w:vAlign w:val="center"/>
          </w:tcPr>
          <w:p w14:paraId="6C53FC54" w14:textId="6CAF63F5"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O</w:t>
            </w:r>
          </w:p>
        </w:tc>
        <w:tc>
          <w:tcPr>
            <w:tcW w:w="6100" w:type="dxa"/>
            <w:tcBorders>
              <w:top w:val="nil"/>
              <w:left w:val="nil"/>
              <w:bottom w:val="single" w:sz="4" w:space="0" w:color="BFBFBF"/>
              <w:right w:val="single" w:sz="4" w:space="0" w:color="BFBFBF"/>
            </w:tcBorders>
            <w:shd w:val="clear" w:color="000000" w:fill="F2F2F2"/>
            <w:vAlign w:val="center"/>
          </w:tcPr>
          <w:p w14:paraId="6D042650" w14:textId="0B875F86"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1D8EC81" w14:textId="77777777" w:rsidTr="00694500">
        <w:trPr>
          <w:trHeight w:val="81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7F061E86"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 xml:space="preserve">Nous avons atteint les objectifs architecturaux de l’université. </w:t>
            </w:r>
          </w:p>
        </w:tc>
        <w:tc>
          <w:tcPr>
            <w:tcW w:w="1660" w:type="dxa"/>
            <w:tcBorders>
              <w:top w:val="nil"/>
              <w:left w:val="nil"/>
              <w:bottom w:val="single" w:sz="4" w:space="0" w:color="BFBFBF"/>
              <w:right w:val="single" w:sz="4" w:space="0" w:color="BFBFBF"/>
            </w:tcBorders>
            <w:shd w:val="clear" w:color="auto" w:fill="auto"/>
            <w:vAlign w:val="center"/>
          </w:tcPr>
          <w:p w14:paraId="7CA1FCAF" w14:textId="2824D3D8" w:rsidR="00694500" w:rsidRPr="0002632B" w:rsidRDefault="00694500" w:rsidP="00694500">
            <w:pPr>
              <w:jc w:val="center"/>
              <w:rPr>
                <w:rFonts w:ascii="Century Gothic" w:hAnsi="Century Gothic" w:cs="Arial"/>
                <w:color w:val="000000"/>
                <w:sz w:val="20"/>
                <w:szCs w:val="20"/>
              </w:rPr>
            </w:pPr>
            <w:r>
              <w:rPr>
                <w:sz w:val="20"/>
              </w:rPr>
              <w:t>O</w:t>
            </w:r>
          </w:p>
        </w:tc>
        <w:tc>
          <w:tcPr>
            <w:tcW w:w="6100" w:type="dxa"/>
            <w:tcBorders>
              <w:top w:val="nil"/>
              <w:left w:val="nil"/>
              <w:bottom w:val="single" w:sz="4" w:space="0" w:color="BFBFBF"/>
              <w:right w:val="single" w:sz="4" w:space="0" w:color="BFBFBF"/>
            </w:tcBorders>
            <w:shd w:val="clear" w:color="auto" w:fill="auto"/>
            <w:vAlign w:val="center"/>
          </w:tcPr>
          <w:p w14:paraId="6D67CAB8" w14:textId="27DFD38C" w:rsidR="00694500" w:rsidRPr="0002632B" w:rsidRDefault="00694500" w:rsidP="00694500">
            <w:pPr>
              <w:spacing w:line="276" w:lineRule="auto"/>
              <w:rPr>
                <w:rFonts w:ascii="Century Gothic" w:hAnsi="Century Gothic" w:cs="Arial"/>
                <w:color w:val="000000"/>
                <w:sz w:val="20"/>
                <w:szCs w:val="20"/>
              </w:rPr>
            </w:pPr>
          </w:p>
        </w:tc>
      </w:tr>
      <w:tr w:rsidR="00694500"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50C35FAD"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B287A2" w14:textId="723A4410"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E0A179D" w14:textId="4052204F" w:rsidR="00694500" w:rsidRPr="0002632B" w:rsidRDefault="00694500" w:rsidP="00694500">
            <w:pPr>
              <w:spacing w:line="276" w:lineRule="auto"/>
              <w:rPr>
                <w:rFonts w:ascii="Century Gothic" w:hAnsi="Century Gothic" w:cs="Arial"/>
                <w:color w:val="000000"/>
                <w:sz w:val="20"/>
                <w:szCs w:val="20"/>
              </w:rPr>
            </w:pPr>
          </w:p>
        </w:tc>
      </w:tr>
      <w:tr w:rsidR="00694500"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29AE525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398167B7" w14:textId="1F998CB4"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474BA50" w14:textId="60B7989A" w:rsidR="00694500" w:rsidRPr="0002632B" w:rsidRDefault="00694500" w:rsidP="00694500">
            <w:pPr>
              <w:spacing w:line="276" w:lineRule="auto"/>
              <w:rPr>
                <w:rFonts w:ascii="Century Gothic" w:hAnsi="Century Gothic" w:cs="Arial"/>
                <w:color w:val="000000"/>
                <w:sz w:val="20"/>
                <w:szCs w:val="20"/>
              </w:rPr>
            </w:pPr>
          </w:p>
        </w:tc>
      </w:tr>
      <w:tr w:rsidR="00694500"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694500" w:rsidRPr="0002632B" w:rsidRDefault="00694500" w:rsidP="00694500">
            <w:pPr>
              <w:rPr>
                <w:rFonts w:ascii="Century Gothic" w:hAnsi="Century Gothic" w:cs="Arial"/>
                <w:color w:val="000000"/>
                <w:sz w:val="20"/>
                <w:szCs w:val="20"/>
              </w:rPr>
            </w:pPr>
          </w:p>
        </w:tc>
      </w:tr>
      <w:tr w:rsidR="00694500"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694500" w:rsidRPr="0002632B" w:rsidRDefault="00694500" w:rsidP="00694500">
            <w:pPr>
              <w:rPr>
                <w:rFonts w:ascii="Century Gothic" w:hAnsi="Century Gothic" w:cs="Arial"/>
                <w:color w:val="000000"/>
                <w:sz w:val="20"/>
                <w:szCs w:val="20"/>
              </w:rPr>
            </w:pPr>
          </w:p>
        </w:tc>
      </w:tr>
      <w:tr w:rsidR="00694500"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694500" w:rsidRPr="0002632B" w:rsidRDefault="00694500" w:rsidP="00694500">
            <w:pPr>
              <w:rPr>
                <w:rFonts w:ascii="Century Gothic" w:hAnsi="Century Gothic" w:cs="Arial"/>
                <w:color w:val="000000"/>
                <w:sz w:val="20"/>
                <w:szCs w:val="20"/>
              </w:rPr>
            </w:pPr>
          </w:p>
        </w:tc>
      </w:tr>
      <w:tr w:rsidR="00694500"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694500" w:rsidRPr="0002632B" w:rsidRDefault="00694500" w:rsidP="00694500">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Autres commentaires</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w:t>
            </w:r>
          </w:p>
        </w:tc>
      </w:tr>
    </w:tbl>
    <w:p w14:paraId="374E8C0C" w14:textId="77777777" w:rsidR="00420D65" w:rsidRDefault="00420D65">
      <w:pPr>
        <w:rPr>
          <w:rFonts w:ascii="Century Gothic" w:hAnsi="Century Gothic" w:cs="Arial"/>
          <w:b/>
          <w:color w:val="000000" w:themeColor="text1"/>
          <w:szCs w:val="36"/>
        </w:rPr>
        <w:sectPr w:rsidR="00420D65" w:rsidSect="00D7305C">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Pr>
                <w:rFonts w:ascii="Century Gothic" w:hAnsi="Century Gothic"/>
                <w:color w:val="000000"/>
                <w:sz w:val="24"/>
              </w:rPr>
              <w:lastRenderedPageBreak/>
              <w:t>ACCEPTATION DE CLÔTURE DU PROJET</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 DU CHEF DE PROJETS</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DATE</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SIGNATURE DU CHEF DE PROJET</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 DU SPONSOR</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DATE</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SIGNATURE DU SPONSOR</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bl>
    <w:p w14:paraId="0A66B93D" w14:textId="3A2B1741" w:rsidR="0002632B" w:rsidRDefault="0002632B">
      <w:pPr>
        <w:rPr>
          <w:rFonts w:ascii="Century Gothic" w:hAnsi="Century Gothic" w:cs="Arial"/>
          <w:b/>
          <w:color w:val="000000" w:themeColor="text1"/>
          <w:szCs w:val="36"/>
        </w:rPr>
      </w:pPr>
    </w:p>
    <w:p w14:paraId="2227E544" w14:textId="77777777" w:rsidR="0002632B" w:rsidRDefault="0002632B">
      <w:pPr>
        <w:rPr>
          <w:rFonts w:ascii="Century Gothic" w:hAnsi="Century Gothic" w:cs="Arial"/>
          <w:b/>
          <w:color w:val="000000" w:themeColor="text1"/>
          <w:szCs w:val="36"/>
        </w:rPr>
      </w:pPr>
      <w:r>
        <w:rPr>
          <w:rFonts w:ascii="Century Gothic" w:hAnsi="Century Gothic"/>
          <w:b/>
          <w:color w:val="000000" w:themeColor="text1"/>
          <w:szCs w:val="36"/>
        </w:rPr>
        <w:br w:type="page"/>
      </w:r>
    </w:p>
    <w:p w14:paraId="072539E7" w14:textId="6F6CBA67" w:rsidR="0002632B"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b/>
                <w:color w:val="000000" w:themeColor="text1"/>
                <w:szCs w:val="36"/>
              </w:rPr>
              <w:br w:type="page"/>
            </w:r>
            <w:r>
              <w:rPr>
                <w:rFonts w:ascii="Century Gothic" w:hAnsi="Century Gothic"/>
                <w:b/>
                <w:sz w:val="20"/>
              </w:rPr>
              <w:t>EXCLUSION DE RESPONSABILITÉ</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Pr>
                <w:rFonts w:ascii="Century Gothic" w:hAnsi="Century Gothic"/>
              </w:rPr>
              <w:t xml:space="preserve">Tous les articles, modèles ou informations proposés par </w:t>
            </w:r>
            <w:proofErr w:type="spellStart"/>
            <w:r>
              <w:rPr>
                <w:rFonts w:ascii="Century Gothic" w:hAnsi="Century Gothic"/>
              </w:rPr>
              <w:t>Smartsheet</w:t>
            </w:r>
            <w:proofErr w:type="spellEnd"/>
            <w:r>
              <w:rPr>
                <w:rFonts w:ascii="Century Gothic" w:hAnsi="Century Gothic"/>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D7305C">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500D" w14:textId="77777777" w:rsidR="00D7305C" w:rsidRDefault="00D7305C" w:rsidP="00F36FE0">
      <w:r>
        <w:separator/>
      </w:r>
    </w:p>
  </w:endnote>
  <w:endnote w:type="continuationSeparator" w:id="0">
    <w:p w14:paraId="6F2583E2" w14:textId="77777777" w:rsidR="00D7305C" w:rsidRDefault="00D7305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1615" w14:textId="77777777" w:rsidR="00D7305C" w:rsidRDefault="00D7305C" w:rsidP="00F36FE0">
      <w:r>
        <w:separator/>
      </w:r>
    </w:p>
  </w:footnote>
  <w:footnote w:type="continuationSeparator" w:id="0">
    <w:p w14:paraId="405472CA" w14:textId="77777777" w:rsidR="00D7305C" w:rsidRDefault="00D7305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F2AD6"/>
    <w:multiLevelType w:val="multilevel"/>
    <w:tmpl w:val="2CCA9B92"/>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CF55FC"/>
    <w:multiLevelType w:val="multilevel"/>
    <w:tmpl w:val="CFEC47E0"/>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015E7"/>
    <w:multiLevelType w:val="multilevel"/>
    <w:tmpl w:val="D3E4847A"/>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2144183">
    <w:abstractNumId w:val="9"/>
  </w:num>
  <w:num w:numId="2" w16cid:durableId="1331833200">
    <w:abstractNumId w:val="8"/>
  </w:num>
  <w:num w:numId="3" w16cid:durableId="643391403">
    <w:abstractNumId w:val="7"/>
  </w:num>
  <w:num w:numId="4" w16cid:durableId="1891454469">
    <w:abstractNumId w:val="6"/>
  </w:num>
  <w:num w:numId="5" w16cid:durableId="1237207477">
    <w:abstractNumId w:val="5"/>
  </w:num>
  <w:num w:numId="6" w16cid:durableId="176582960">
    <w:abstractNumId w:val="4"/>
  </w:num>
  <w:num w:numId="7" w16cid:durableId="895355592">
    <w:abstractNumId w:val="3"/>
  </w:num>
  <w:num w:numId="8" w16cid:durableId="166481668">
    <w:abstractNumId w:val="2"/>
  </w:num>
  <w:num w:numId="9" w16cid:durableId="761143782">
    <w:abstractNumId w:val="1"/>
  </w:num>
  <w:num w:numId="10" w16cid:durableId="150755055">
    <w:abstractNumId w:val="0"/>
  </w:num>
  <w:num w:numId="11" w16cid:durableId="519854588">
    <w:abstractNumId w:val="15"/>
  </w:num>
  <w:num w:numId="12" w16cid:durableId="1673071463">
    <w:abstractNumId w:val="22"/>
  </w:num>
  <w:num w:numId="13" w16cid:durableId="1724479252">
    <w:abstractNumId w:val="20"/>
  </w:num>
  <w:num w:numId="14" w16cid:durableId="1476412244">
    <w:abstractNumId w:val="11"/>
  </w:num>
  <w:num w:numId="15" w16cid:durableId="1457405929">
    <w:abstractNumId w:val="10"/>
  </w:num>
  <w:num w:numId="16" w16cid:durableId="824589551">
    <w:abstractNumId w:val="13"/>
  </w:num>
  <w:num w:numId="17" w16cid:durableId="681861494">
    <w:abstractNumId w:val="17"/>
  </w:num>
  <w:num w:numId="18" w16cid:durableId="375395706">
    <w:abstractNumId w:val="18"/>
  </w:num>
  <w:num w:numId="19" w16cid:durableId="314190497">
    <w:abstractNumId w:val="14"/>
  </w:num>
  <w:num w:numId="20" w16cid:durableId="1670597329">
    <w:abstractNumId w:val="21"/>
  </w:num>
  <w:num w:numId="21" w16cid:durableId="1483086708">
    <w:abstractNumId w:val="19"/>
  </w:num>
  <w:num w:numId="22" w16cid:durableId="182011188">
    <w:abstractNumId w:val="16"/>
  </w:num>
  <w:num w:numId="23" w16cid:durableId="385568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43D6"/>
    <w:rsid w:val="00016642"/>
    <w:rsid w:val="0002632B"/>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269C3"/>
    <w:rsid w:val="00142764"/>
    <w:rsid w:val="001472A1"/>
    <w:rsid w:val="00150B91"/>
    <w:rsid w:val="001962A6"/>
    <w:rsid w:val="001D01F0"/>
    <w:rsid w:val="001E022E"/>
    <w:rsid w:val="001F4375"/>
    <w:rsid w:val="00206944"/>
    <w:rsid w:val="00221A54"/>
    <w:rsid w:val="002453A2"/>
    <w:rsid w:val="002507EE"/>
    <w:rsid w:val="00267689"/>
    <w:rsid w:val="002728C8"/>
    <w:rsid w:val="00294C13"/>
    <w:rsid w:val="00294C92"/>
    <w:rsid w:val="00296750"/>
    <w:rsid w:val="002A45FC"/>
    <w:rsid w:val="002E4407"/>
    <w:rsid w:val="002F2C0D"/>
    <w:rsid w:val="002F39CD"/>
    <w:rsid w:val="00303C60"/>
    <w:rsid w:val="00326698"/>
    <w:rsid w:val="00345B4E"/>
    <w:rsid w:val="0036595F"/>
    <w:rsid w:val="003758D7"/>
    <w:rsid w:val="00392AE6"/>
    <w:rsid w:val="00394B27"/>
    <w:rsid w:val="00394B8A"/>
    <w:rsid w:val="003A3230"/>
    <w:rsid w:val="003D220F"/>
    <w:rsid w:val="003D28EE"/>
    <w:rsid w:val="003D706E"/>
    <w:rsid w:val="003E0399"/>
    <w:rsid w:val="003F787D"/>
    <w:rsid w:val="00420D65"/>
    <w:rsid w:val="00422668"/>
    <w:rsid w:val="00427F05"/>
    <w:rsid w:val="00444115"/>
    <w:rsid w:val="0045552B"/>
    <w:rsid w:val="0046242A"/>
    <w:rsid w:val="004654F9"/>
    <w:rsid w:val="00482909"/>
    <w:rsid w:val="00491059"/>
    <w:rsid w:val="00492BF1"/>
    <w:rsid w:val="00493BCE"/>
    <w:rsid w:val="004952F9"/>
    <w:rsid w:val="004B4C32"/>
    <w:rsid w:val="004D59AF"/>
    <w:rsid w:val="004E59C7"/>
    <w:rsid w:val="004E7C78"/>
    <w:rsid w:val="004F3912"/>
    <w:rsid w:val="004F4B42"/>
    <w:rsid w:val="00531F82"/>
    <w:rsid w:val="005345A7"/>
    <w:rsid w:val="00547183"/>
    <w:rsid w:val="00557C38"/>
    <w:rsid w:val="0056344D"/>
    <w:rsid w:val="005913EC"/>
    <w:rsid w:val="005A2BD6"/>
    <w:rsid w:val="005A6122"/>
    <w:rsid w:val="005B7C30"/>
    <w:rsid w:val="005C1013"/>
    <w:rsid w:val="005F5ABE"/>
    <w:rsid w:val="005F70B0"/>
    <w:rsid w:val="006316D7"/>
    <w:rsid w:val="00660D04"/>
    <w:rsid w:val="00666161"/>
    <w:rsid w:val="00681EE0"/>
    <w:rsid w:val="006940BE"/>
    <w:rsid w:val="00694500"/>
    <w:rsid w:val="006950B1"/>
    <w:rsid w:val="006B5ECE"/>
    <w:rsid w:val="006B6267"/>
    <w:rsid w:val="006C1052"/>
    <w:rsid w:val="006C3482"/>
    <w:rsid w:val="006C66DE"/>
    <w:rsid w:val="006D1400"/>
    <w:rsid w:val="006D36F2"/>
    <w:rsid w:val="006D6888"/>
    <w:rsid w:val="006E24AA"/>
    <w:rsid w:val="00714325"/>
    <w:rsid w:val="00756B3B"/>
    <w:rsid w:val="00774101"/>
    <w:rsid w:val="0077666A"/>
    <w:rsid w:val="0078197E"/>
    <w:rsid w:val="007D632D"/>
    <w:rsid w:val="007D6F11"/>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6D9"/>
    <w:rsid w:val="00A12C16"/>
    <w:rsid w:val="00A2037C"/>
    <w:rsid w:val="00A2277A"/>
    <w:rsid w:val="00A61538"/>
    <w:rsid w:val="00A649D2"/>
    <w:rsid w:val="00A6738D"/>
    <w:rsid w:val="00A94CC9"/>
    <w:rsid w:val="00A94E32"/>
    <w:rsid w:val="00A95536"/>
    <w:rsid w:val="00AA5E3A"/>
    <w:rsid w:val="00AB1F2A"/>
    <w:rsid w:val="00AC0010"/>
    <w:rsid w:val="00AD6706"/>
    <w:rsid w:val="00AE12B5"/>
    <w:rsid w:val="00AE1A89"/>
    <w:rsid w:val="00AE41D7"/>
    <w:rsid w:val="00B64307"/>
    <w:rsid w:val="00B76E50"/>
    <w:rsid w:val="00B8500C"/>
    <w:rsid w:val="00B91333"/>
    <w:rsid w:val="00BB3A70"/>
    <w:rsid w:val="00BC38F6"/>
    <w:rsid w:val="00BC3D1E"/>
    <w:rsid w:val="00BC4CD6"/>
    <w:rsid w:val="00BC5E04"/>
    <w:rsid w:val="00BC7F9D"/>
    <w:rsid w:val="00BF1207"/>
    <w:rsid w:val="00C12C0B"/>
    <w:rsid w:val="00C81141"/>
    <w:rsid w:val="00C82A1D"/>
    <w:rsid w:val="00CA2CD6"/>
    <w:rsid w:val="00CA6F96"/>
    <w:rsid w:val="00CB4DF0"/>
    <w:rsid w:val="00CB7FA5"/>
    <w:rsid w:val="00CD2479"/>
    <w:rsid w:val="00CE6364"/>
    <w:rsid w:val="00CF7C60"/>
    <w:rsid w:val="00D022DF"/>
    <w:rsid w:val="00D2118F"/>
    <w:rsid w:val="00D2644E"/>
    <w:rsid w:val="00D26580"/>
    <w:rsid w:val="00D35BA8"/>
    <w:rsid w:val="00D50D4B"/>
    <w:rsid w:val="00D660EC"/>
    <w:rsid w:val="00D675F4"/>
    <w:rsid w:val="00D7305C"/>
    <w:rsid w:val="00D81281"/>
    <w:rsid w:val="00D82ADF"/>
    <w:rsid w:val="00D90B36"/>
    <w:rsid w:val="00DB1AE1"/>
    <w:rsid w:val="00E0014C"/>
    <w:rsid w:val="00E62A21"/>
    <w:rsid w:val="00E62BF6"/>
    <w:rsid w:val="00E77081"/>
    <w:rsid w:val="00E8348B"/>
    <w:rsid w:val="00E85804"/>
    <w:rsid w:val="00E97F89"/>
    <w:rsid w:val="00EB23F8"/>
    <w:rsid w:val="00EB78DB"/>
    <w:rsid w:val="00EC3CDB"/>
    <w:rsid w:val="00F05EE6"/>
    <w:rsid w:val="00F11F7B"/>
    <w:rsid w:val="00F36FE0"/>
    <w:rsid w:val="00F85E87"/>
    <w:rsid w:val="00F90516"/>
    <w:rsid w:val="00FB1580"/>
    <w:rsid w:val="00FB4C7E"/>
    <w:rsid w:val="00FE1864"/>
    <w:rsid w:val="00FE2C1C"/>
    <w:rsid w:val="00FF31F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888&amp;utm_language=FR&amp;utm_source=template-word&amp;utm_medium=content&amp;utm_campaign=ic-Construction+Project+Debrief-word-17888-fr&amp;lpa=ic+Construction+Project+Debrief+word+17888+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28</TotalTime>
  <Pages>10</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6</cp:revision>
  <cp:lastPrinted>2018-04-15T17:50:00Z</cp:lastPrinted>
  <dcterms:created xsi:type="dcterms:W3CDTF">2022-04-29T23:38:00Z</dcterms:created>
  <dcterms:modified xsi:type="dcterms:W3CDTF">2024-02-05T17:27:00Z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