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9CFA" w14:textId="6CE3B3E4" w:rsidR="00BC4423" w:rsidRPr="0075634E" w:rsidRDefault="007A1545" w:rsidP="00366E77">
      <w:pPr>
        <w:pStyle w:val="p1"/>
        <w:rPr>
          <w:rStyle w:val="s1"/>
          <w:rFonts w:ascii="Century Gothic" w:hAnsi="Century Gothic"/>
          <w:b/>
          <w:bCs/>
          <w:color w:val="808080" w:themeColor="background1" w:themeShade="80"/>
          <w:sz w:val="34"/>
          <w:szCs w:val="34"/>
        </w:rPr>
      </w:pPr>
      <w:r w:rsidRPr="007A1545">
        <w:rPr>
          <w:rStyle w:val="s1"/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0D426563" wp14:editId="7E97E6DE">
            <wp:simplePos x="0" y="0"/>
            <wp:positionH relativeFrom="column">
              <wp:posOffset>4368800</wp:posOffset>
            </wp:positionH>
            <wp:positionV relativeFrom="paragraph">
              <wp:posOffset>-219710</wp:posOffset>
            </wp:positionV>
            <wp:extent cx="2654088" cy="301137"/>
            <wp:effectExtent l="0" t="0" r="635" b="3810"/>
            <wp:wrapNone/>
            <wp:docPr id="1337311574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11574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088" cy="30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>
        <w:rPr>
          <w:rStyle w:val="s1"/>
          <w:rFonts w:ascii="Century Gothic" w:hAnsi="Century Gothic"/>
          <w:b/>
          <w:color w:val="808080" w:themeColor="background1" w:themeShade="80"/>
          <w:sz w:val="34"/>
        </w:rPr>
        <w:t>MODÈLE D’ÉVALUATION DE L’IMPACT</w:t>
      </w:r>
    </w:p>
    <w:p w14:paraId="2909F10C" w14:textId="77777777" w:rsidR="00B13307" w:rsidRPr="0075634E" w:rsidRDefault="00B13307" w:rsidP="00366E77">
      <w:pPr>
        <w:pStyle w:val="p1"/>
        <w:rPr>
          <w:rStyle w:val="s1"/>
          <w:rFonts w:ascii="Century Gothic" w:hAnsi="Century Gothic"/>
          <w:b/>
          <w:bCs/>
          <w:color w:val="1F4E79" w:themeColor="accent5" w:themeShade="80"/>
          <w:sz w:val="10"/>
          <w:szCs w:val="32"/>
        </w:rPr>
      </w:pPr>
    </w:p>
    <w:tbl>
      <w:tblPr>
        <w:tblW w:w="11049" w:type="dxa"/>
        <w:tblLook w:val="04A0" w:firstRow="1" w:lastRow="0" w:firstColumn="1" w:lastColumn="0" w:noHBand="0" w:noVBand="1"/>
      </w:tblPr>
      <w:tblGrid>
        <w:gridCol w:w="3032"/>
        <w:gridCol w:w="1013"/>
        <w:gridCol w:w="1800"/>
        <w:gridCol w:w="1620"/>
        <w:gridCol w:w="1890"/>
        <w:gridCol w:w="1694"/>
      </w:tblGrid>
      <w:tr w:rsidR="00993DF3" w:rsidRPr="00993DF3" w14:paraId="7F1D56D5" w14:textId="77777777" w:rsidTr="00737399">
        <w:trPr>
          <w:trHeight w:val="439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71251C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 DU PROJET</w:t>
            </w:r>
          </w:p>
        </w:tc>
        <w:tc>
          <w:tcPr>
            <w:tcW w:w="44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99582" w14:textId="4A745B69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CD9A37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CRÉATION</w:t>
            </w:r>
          </w:p>
        </w:tc>
        <w:tc>
          <w:tcPr>
            <w:tcW w:w="1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12D8D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232838F" w14:textId="77777777" w:rsidTr="00737399">
        <w:trPr>
          <w:trHeight w:val="439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39916B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CHEF DU PROJET</w:t>
            </w:r>
          </w:p>
        </w:tc>
        <w:tc>
          <w:tcPr>
            <w:tcW w:w="44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8AB7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A6D74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VERSION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DEA4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72BEB86C" w14:textId="77777777" w:rsidTr="00737399">
        <w:trPr>
          <w:trHeight w:val="439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6EDDAE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ORGANISATION</w:t>
            </w:r>
          </w:p>
        </w:tc>
        <w:tc>
          <w:tcPr>
            <w:tcW w:w="44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343C8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87C192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VERSION N°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E1B0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4B4D14" w:rsidRPr="00993DF3" w14:paraId="5F3149F0" w14:textId="77777777" w:rsidTr="00737399">
        <w:trPr>
          <w:trHeight w:val="123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6E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1F0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9F9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3F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4A9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53D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542A67E9" w14:textId="77777777" w:rsidTr="00737399">
        <w:trPr>
          <w:trHeight w:val="373"/>
        </w:trPr>
        <w:tc>
          <w:tcPr>
            <w:tcW w:w="1104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EE61CB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ÉTAT DE L’ÉVÉNEMENT/ACTION/STRATÉGIE</w:t>
            </w:r>
          </w:p>
        </w:tc>
      </w:tr>
      <w:tr w:rsidR="00993DF3" w:rsidRPr="00993DF3" w14:paraId="46413C8F" w14:textId="77777777" w:rsidTr="00737399">
        <w:trPr>
          <w:trHeight w:val="1126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9E1343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ÉTAT ACTUEL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9C9D0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1B47295E" w14:textId="77777777" w:rsidTr="00737399">
        <w:trPr>
          <w:trHeight w:val="1126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FBD0F1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ÉTAT APRÈS LE CHANGEMENT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F7E63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761127E7" w14:textId="77777777" w:rsidTr="00737399">
        <w:trPr>
          <w:trHeight w:val="1126"/>
        </w:trPr>
        <w:tc>
          <w:tcPr>
            <w:tcW w:w="303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40AB1C6" w14:textId="470C1E02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ÉCART ENTRE L’ÉTAT ACTUEL </w:t>
            </w:r>
            <w:r w:rsidR="004B4D14">
              <w:rPr>
                <w:rFonts w:ascii="Century Gothic" w:hAnsi="Century Gothic"/>
                <w:b/>
                <w:color w:val="FFFFFF"/>
                <w:sz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ET APRÈS LE CHANGEMENT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2BC5D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634D62F6" w14:textId="77777777" w:rsidTr="00737399">
        <w:trPr>
          <w:trHeight w:val="1126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B34CD5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RISQUES CLÉS</w:t>
            </w:r>
          </w:p>
        </w:tc>
        <w:tc>
          <w:tcPr>
            <w:tcW w:w="8017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574C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4B4D14" w:rsidRPr="00993DF3" w14:paraId="5155913C" w14:textId="77777777" w:rsidTr="00737399">
        <w:trPr>
          <w:trHeight w:val="123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A567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366E0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64D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27D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D1C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5A8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65B0649A" w14:textId="77777777" w:rsidTr="00737399">
        <w:trPr>
          <w:trHeight w:val="373"/>
        </w:trPr>
        <w:tc>
          <w:tcPr>
            <w:tcW w:w="1104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AB17A5F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VUE D’ENSEMBLE DE L’IMPACT</w:t>
            </w:r>
          </w:p>
        </w:tc>
      </w:tr>
      <w:tr w:rsidR="00993DF3" w:rsidRPr="00993DF3" w14:paraId="7DC63F00" w14:textId="77777777" w:rsidTr="00737399">
        <w:trPr>
          <w:trHeight w:val="373"/>
        </w:trPr>
        <w:tc>
          <w:tcPr>
            <w:tcW w:w="1104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05CD6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SYNTHÈSE DE L’IMPACT</w:t>
            </w:r>
          </w:p>
        </w:tc>
      </w:tr>
      <w:tr w:rsidR="00993DF3" w:rsidRPr="00993DF3" w14:paraId="7C2BA5B9" w14:textId="77777777" w:rsidTr="00737399">
        <w:trPr>
          <w:trHeight w:val="1126"/>
        </w:trPr>
        <w:tc>
          <w:tcPr>
            <w:tcW w:w="1104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BEB38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252D7323" w14:textId="77777777" w:rsidTr="00737399">
        <w:trPr>
          <w:trHeight w:val="373"/>
        </w:trPr>
        <w:tc>
          <w:tcPr>
            <w:tcW w:w="40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181970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TYPE D’IMPACT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38AD15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CALENDRIER D’IMPACT</w:t>
            </w:r>
          </w:p>
        </w:tc>
        <w:tc>
          <w:tcPr>
            <w:tcW w:w="35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8CBCA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NIVEAU D’IMPACT</w:t>
            </w:r>
          </w:p>
        </w:tc>
      </w:tr>
      <w:tr w:rsidR="00993DF3" w:rsidRPr="00993DF3" w14:paraId="01CD9BF1" w14:textId="77777777" w:rsidTr="00737399">
        <w:trPr>
          <w:trHeight w:val="561"/>
        </w:trPr>
        <w:tc>
          <w:tcPr>
            <w:tcW w:w="40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6C8D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4237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0948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53F8E550" w14:textId="77777777" w:rsidTr="00737399">
        <w:trPr>
          <w:trHeight w:val="373"/>
        </w:trPr>
        <w:tc>
          <w:tcPr>
            <w:tcW w:w="5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7E40AD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POSTES CONCERNÉS</w:t>
            </w:r>
          </w:p>
        </w:tc>
        <w:tc>
          <w:tcPr>
            <w:tcW w:w="52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28002D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NOMBRE DE POSTES AFFECTÉS</w:t>
            </w:r>
          </w:p>
        </w:tc>
      </w:tr>
      <w:tr w:rsidR="00993DF3" w:rsidRPr="00993DF3" w14:paraId="6A4CF736" w14:textId="77777777" w:rsidTr="00737399">
        <w:trPr>
          <w:trHeight w:val="340"/>
        </w:trPr>
        <w:tc>
          <w:tcPr>
            <w:tcW w:w="5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222A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82C6C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6283776" w14:textId="77777777" w:rsidTr="00737399">
        <w:trPr>
          <w:trHeight w:val="340"/>
        </w:trPr>
        <w:tc>
          <w:tcPr>
            <w:tcW w:w="5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4B38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70A0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76581A86" w14:textId="77777777" w:rsidTr="00737399">
        <w:trPr>
          <w:trHeight w:val="340"/>
        </w:trPr>
        <w:tc>
          <w:tcPr>
            <w:tcW w:w="5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474F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741E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27FA32E0" w14:textId="77777777" w:rsidTr="00737399">
        <w:trPr>
          <w:trHeight w:val="340"/>
        </w:trPr>
        <w:tc>
          <w:tcPr>
            <w:tcW w:w="58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E7E3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BECDA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4B4D14" w:rsidRPr="00993DF3" w14:paraId="66769FAD" w14:textId="77777777" w:rsidTr="00737399">
        <w:trPr>
          <w:trHeight w:val="123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E806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149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5274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054F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610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D4EE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63CD5816" w14:textId="77777777" w:rsidTr="00737399">
        <w:trPr>
          <w:trHeight w:val="373"/>
        </w:trPr>
        <w:tc>
          <w:tcPr>
            <w:tcW w:w="1104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D89B5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MODIFIER LES EXIGENCES</w:t>
            </w:r>
          </w:p>
        </w:tc>
      </w:tr>
      <w:tr w:rsidR="00993DF3" w:rsidRPr="00993DF3" w14:paraId="39C91278" w14:textId="77777777" w:rsidTr="00737399">
        <w:trPr>
          <w:trHeight w:val="561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7B9364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COMMUNICATION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35BE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01EA9C97" w14:textId="77777777" w:rsidTr="00737399">
        <w:trPr>
          <w:trHeight w:val="561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D65AEF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FORMATION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B7EC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3623B62" w14:textId="77777777" w:rsidTr="00737399">
        <w:trPr>
          <w:trHeight w:val="561"/>
        </w:trPr>
        <w:tc>
          <w:tcPr>
            <w:tcW w:w="303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086049B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DIRECTION</w:t>
            </w:r>
          </w:p>
        </w:tc>
        <w:tc>
          <w:tcPr>
            <w:tcW w:w="8017" w:type="dxa"/>
            <w:gridSpan w:val="5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B672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3B7C39D" w14:textId="77777777" w:rsidTr="00737399">
        <w:trPr>
          <w:trHeight w:val="842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A8CF91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COMMUNICATION/COLLABORATION AVEC LES PARTIES PRENANTES</w:t>
            </w:r>
          </w:p>
        </w:tc>
        <w:tc>
          <w:tcPr>
            <w:tcW w:w="8017" w:type="dxa"/>
            <w:gridSpan w:val="5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3DB78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7BD82FA1" w14:textId="77777777" w:rsidR="006C1759" w:rsidRPr="004E59C7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9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6C1759" w:rsidRPr="004E59C7" w14:paraId="4D3881FC" w14:textId="77777777" w:rsidTr="006C1759">
        <w:trPr>
          <w:trHeight w:val="2564"/>
        </w:trPr>
        <w:tc>
          <w:tcPr>
            <w:tcW w:w="10598" w:type="dxa"/>
          </w:tcPr>
          <w:p w14:paraId="2FA82C46" w14:textId="77777777" w:rsidR="006C1759" w:rsidRPr="004E59C7" w:rsidRDefault="006C1759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1B74BC6" w14:textId="77777777" w:rsidR="006C1759" w:rsidRPr="004E59C7" w:rsidRDefault="006C1759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4FE2DCAC" w14:textId="77777777" w:rsidR="006C1759" w:rsidRPr="004E59C7" w:rsidRDefault="006C1759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BDF6FAD" w14:textId="77777777" w:rsidR="006C1759" w:rsidRPr="004E59C7" w:rsidRDefault="006C1759" w:rsidP="006C1759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5CBEC22" w14:textId="77777777" w:rsidR="00CB70B7" w:rsidRPr="0075634E" w:rsidRDefault="00CB70B7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sectPr w:rsidR="00CB70B7" w:rsidRPr="0075634E" w:rsidSect="00B670ED">
      <w:pgSz w:w="12240" w:h="15840"/>
      <w:pgMar w:top="48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8A95" w14:textId="77777777" w:rsidR="00B670ED" w:rsidRDefault="00B670ED" w:rsidP="004B4D14">
      <w:r>
        <w:separator/>
      </w:r>
    </w:p>
  </w:endnote>
  <w:endnote w:type="continuationSeparator" w:id="0">
    <w:p w14:paraId="5BF61051" w14:textId="77777777" w:rsidR="00B670ED" w:rsidRDefault="00B670ED" w:rsidP="004B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187C" w14:textId="77777777" w:rsidR="00B670ED" w:rsidRDefault="00B670ED" w:rsidP="004B4D14">
      <w:r>
        <w:separator/>
      </w:r>
    </w:p>
  </w:footnote>
  <w:footnote w:type="continuationSeparator" w:id="0">
    <w:p w14:paraId="3777A030" w14:textId="77777777" w:rsidR="00B670ED" w:rsidRDefault="00B670ED" w:rsidP="004B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07"/>
    <w:rsid w:val="00017608"/>
    <w:rsid w:val="00020500"/>
    <w:rsid w:val="00074557"/>
    <w:rsid w:val="000B1C76"/>
    <w:rsid w:val="000B1F51"/>
    <w:rsid w:val="000F29D8"/>
    <w:rsid w:val="001136F6"/>
    <w:rsid w:val="00325569"/>
    <w:rsid w:val="00335085"/>
    <w:rsid w:val="00366E77"/>
    <w:rsid w:val="003A0753"/>
    <w:rsid w:val="003C6958"/>
    <w:rsid w:val="00411537"/>
    <w:rsid w:val="004456E3"/>
    <w:rsid w:val="00460003"/>
    <w:rsid w:val="00461262"/>
    <w:rsid w:val="0046141A"/>
    <w:rsid w:val="00461D0C"/>
    <w:rsid w:val="0047618D"/>
    <w:rsid w:val="004B4D14"/>
    <w:rsid w:val="004D29FE"/>
    <w:rsid w:val="005017FC"/>
    <w:rsid w:val="00543482"/>
    <w:rsid w:val="00561BFA"/>
    <w:rsid w:val="00654E4A"/>
    <w:rsid w:val="00664358"/>
    <w:rsid w:val="00667E41"/>
    <w:rsid w:val="006A4F39"/>
    <w:rsid w:val="006C1759"/>
    <w:rsid w:val="00737399"/>
    <w:rsid w:val="00741E2B"/>
    <w:rsid w:val="00753240"/>
    <w:rsid w:val="0075634E"/>
    <w:rsid w:val="00783C6B"/>
    <w:rsid w:val="00795D3F"/>
    <w:rsid w:val="007A1545"/>
    <w:rsid w:val="007D39B9"/>
    <w:rsid w:val="007D5EB8"/>
    <w:rsid w:val="00804043"/>
    <w:rsid w:val="00834CF4"/>
    <w:rsid w:val="008360F6"/>
    <w:rsid w:val="00841DDF"/>
    <w:rsid w:val="00962EFE"/>
    <w:rsid w:val="00985C61"/>
    <w:rsid w:val="009871B6"/>
    <w:rsid w:val="00993DF3"/>
    <w:rsid w:val="009E0257"/>
    <w:rsid w:val="009E5B26"/>
    <w:rsid w:val="00A0340B"/>
    <w:rsid w:val="00AB721C"/>
    <w:rsid w:val="00AC791D"/>
    <w:rsid w:val="00AE4E4E"/>
    <w:rsid w:val="00B1039D"/>
    <w:rsid w:val="00B13307"/>
    <w:rsid w:val="00B471C6"/>
    <w:rsid w:val="00B60260"/>
    <w:rsid w:val="00B670ED"/>
    <w:rsid w:val="00B94FC3"/>
    <w:rsid w:val="00BC4423"/>
    <w:rsid w:val="00C55D5B"/>
    <w:rsid w:val="00C66B85"/>
    <w:rsid w:val="00C77446"/>
    <w:rsid w:val="00CB70B7"/>
    <w:rsid w:val="00D16014"/>
    <w:rsid w:val="00D62058"/>
    <w:rsid w:val="00D71D71"/>
    <w:rsid w:val="00DD6663"/>
    <w:rsid w:val="00DE6BB9"/>
    <w:rsid w:val="00E90D2A"/>
    <w:rsid w:val="00E9307C"/>
    <w:rsid w:val="00ED72DE"/>
    <w:rsid w:val="00F5679B"/>
    <w:rsid w:val="00F82E07"/>
    <w:rsid w:val="00FB6405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9709"/>
  <w14:defaultImageDpi w14:val="32767"/>
  <w15:docId w15:val="{1A250A51-AF05-EF4B-A7E0-3285A9F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D14"/>
  </w:style>
  <w:style w:type="paragraph" w:styleId="Footer">
    <w:name w:val="footer"/>
    <w:basedOn w:val="Normal"/>
    <w:link w:val="FooterChar"/>
    <w:uiPriority w:val="99"/>
    <w:unhideWhenUsed/>
    <w:rsid w:val="004B4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86&amp;utm_language=FR&amp;utm_source=template-word&amp;utm_medium=content&amp;utm_campaign=ic-Change+Impact+Assessment-word-17886-fr&amp;lpa=ic+Change+Impact+Assessment+word+17886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4</cp:revision>
  <cp:lastPrinted>2016-12-27T19:50:00Z</cp:lastPrinted>
  <dcterms:created xsi:type="dcterms:W3CDTF">2023-09-05T22:41:00Z</dcterms:created>
  <dcterms:modified xsi:type="dcterms:W3CDTF">2024-02-04T21:11:00Z</dcterms:modified>
</cp:coreProperties>
</file>