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00F6" w14:textId="7E66BEFE" w:rsidR="00BC4423" w:rsidRPr="0075634E" w:rsidRDefault="009B1851" w:rsidP="00366E77">
      <w:pPr>
        <w:pStyle w:val="p1"/>
        <w:rPr>
          <w:rStyle w:val="s1"/>
          <w:rFonts w:ascii="Century Gothic" w:hAnsi="Century Gothic"/>
          <w:b/>
          <w:bCs/>
          <w:color w:val="808080" w:themeColor="background1" w:themeShade="80"/>
          <w:sz w:val="34"/>
          <w:szCs w:val="34"/>
        </w:rPr>
      </w:pPr>
      <w:r w:rsidRPr="009B1851">
        <w:rPr>
          <w:rStyle w:val="s1"/>
          <w:rFonts w:ascii="Century Gothic" w:hAnsi="Century Gothic"/>
          <w:b/>
          <w:color w:val="808080" w:themeColor="background1" w:themeShade="80"/>
          <w:sz w:val="34"/>
        </w:rPr>
        <w:drawing>
          <wp:anchor distT="0" distB="0" distL="114300" distR="114300" simplePos="0" relativeHeight="251658240" behindDoc="0" locked="0" layoutInCell="1" allowOverlap="1" wp14:anchorId="583FF490" wp14:editId="0596537F">
            <wp:simplePos x="0" y="0"/>
            <wp:positionH relativeFrom="column">
              <wp:posOffset>4222115</wp:posOffset>
            </wp:positionH>
            <wp:positionV relativeFrom="paragraph">
              <wp:posOffset>-381000</wp:posOffset>
            </wp:positionV>
            <wp:extent cx="2686373" cy="304800"/>
            <wp:effectExtent l="0" t="0" r="6350" b="0"/>
            <wp:wrapNone/>
            <wp:docPr id="1577769410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769410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37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34E">
        <w:rPr>
          <w:rStyle w:val="s1"/>
          <w:rFonts w:ascii="Century Gothic" w:hAnsi="Century Gothic"/>
          <w:b/>
          <w:color w:val="808080" w:themeColor="background1" w:themeShade="80"/>
          <w:sz w:val="34"/>
        </w:rPr>
        <w:t>MODÈLE D’ÉVALUATION DE L’IMPACT SUR LA VIE PRIVÉE</w:t>
      </w:r>
    </w:p>
    <w:p w14:paraId="0800B15E" w14:textId="77777777" w:rsidR="00B13307" w:rsidRPr="0075634E" w:rsidRDefault="00B13307" w:rsidP="00366E77">
      <w:pPr>
        <w:pStyle w:val="p1"/>
        <w:rPr>
          <w:rStyle w:val="s1"/>
          <w:rFonts w:ascii="Century Gothic" w:hAnsi="Century Gothic"/>
          <w:b/>
          <w:bCs/>
          <w:color w:val="1F4E79" w:themeColor="accent5" w:themeShade="80"/>
          <w:sz w:val="10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365"/>
        <w:gridCol w:w="1945"/>
        <w:gridCol w:w="3780"/>
      </w:tblGrid>
      <w:tr w:rsidR="00325569" w:rsidRPr="0075634E" w14:paraId="386E1A5F" w14:textId="77777777" w:rsidTr="00E678A9">
        <w:trPr>
          <w:trHeight w:val="473"/>
        </w:trPr>
        <w:tc>
          <w:tcPr>
            <w:tcW w:w="1710" w:type="dxa"/>
            <w:vAlign w:val="bottom"/>
          </w:tcPr>
          <w:p w14:paraId="1DA10804" w14:textId="77777777" w:rsidR="00325569" w:rsidRPr="00CB70B7" w:rsidRDefault="00325569" w:rsidP="00B94FC3">
            <w:pPr>
              <w:pStyle w:val="p1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RAPPORTÉ PAR :</w:t>
            </w:r>
          </w:p>
        </w:tc>
        <w:tc>
          <w:tcPr>
            <w:tcW w:w="3365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5BD4304" w14:textId="77777777" w:rsidR="00325569" w:rsidRPr="00CB70B7" w:rsidRDefault="00325569" w:rsidP="00B94FC3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945" w:type="dxa"/>
            <w:vAlign w:val="bottom"/>
          </w:tcPr>
          <w:p w14:paraId="08C0C7D3" w14:textId="76B44FCF" w:rsidR="00325569" w:rsidRPr="00CB70B7" w:rsidRDefault="00325569" w:rsidP="00B94FC3">
            <w:pPr>
              <w:pStyle w:val="p1"/>
              <w:jc w:val="right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DU RAPPORT :</w:t>
            </w:r>
          </w:p>
        </w:tc>
        <w:tc>
          <w:tcPr>
            <w:tcW w:w="378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6BE952F" w14:textId="77777777" w:rsidR="00325569" w:rsidRPr="00CB70B7" w:rsidRDefault="00325569" w:rsidP="00B94FC3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325569" w:rsidRPr="0075634E" w14:paraId="0BAB7FF8" w14:textId="77777777" w:rsidTr="00E678A9">
        <w:trPr>
          <w:trHeight w:val="428"/>
        </w:trPr>
        <w:tc>
          <w:tcPr>
            <w:tcW w:w="1710" w:type="dxa"/>
            <w:vAlign w:val="bottom"/>
          </w:tcPr>
          <w:p w14:paraId="72F6705F" w14:textId="77777777" w:rsidR="00325569" w:rsidRPr="00CB70B7" w:rsidRDefault="00325569" w:rsidP="00B94FC3">
            <w:pPr>
              <w:pStyle w:val="p1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INTITULÉ/RÔLE :</w:t>
            </w:r>
          </w:p>
        </w:tc>
        <w:tc>
          <w:tcPr>
            <w:tcW w:w="33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341DFC0" w14:textId="77777777" w:rsidR="00325569" w:rsidRPr="00CB70B7" w:rsidRDefault="00325569" w:rsidP="00B94FC3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1945" w:type="dxa"/>
            <w:vAlign w:val="bottom"/>
          </w:tcPr>
          <w:p w14:paraId="4131B087" w14:textId="77777777" w:rsidR="00325569" w:rsidRPr="00CB70B7" w:rsidRDefault="00325569" w:rsidP="00B94FC3">
            <w:pPr>
              <w:pStyle w:val="p1"/>
              <w:jc w:val="right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INCIDENT N° :</w:t>
            </w:r>
          </w:p>
        </w:tc>
        <w:tc>
          <w:tcPr>
            <w:tcW w:w="37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A4DF48D" w14:textId="77777777" w:rsidR="00325569" w:rsidRPr="00CB70B7" w:rsidRDefault="00325569" w:rsidP="00B94FC3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14:paraId="4D591027" w14:textId="77777777" w:rsidR="00E90D2A" w:rsidRPr="0075634E" w:rsidRDefault="00E90D2A" w:rsidP="00366E77">
      <w:pPr>
        <w:pStyle w:val="p1"/>
        <w:rPr>
          <w:rFonts w:ascii="Century Gothic" w:hAnsi="Century Gothic"/>
          <w:color w:val="1F4E79" w:themeColor="accent5" w:themeShade="80"/>
          <w:sz w:val="18"/>
          <w:szCs w:val="18"/>
        </w:rPr>
      </w:pPr>
    </w:p>
    <w:tbl>
      <w:tblPr>
        <w:tblStyle w:val="TableGrid"/>
        <w:tblW w:w="9711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1530"/>
        <w:gridCol w:w="360"/>
        <w:gridCol w:w="1260"/>
        <w:gridCol w:w="415"/>
        <w:gridCol w:w="1745"/>
        <w:gridCol w:w="360"/>
        <w:gridCol w:w="1350"/>
        <w:gridCol w:w="360"/>
      </w:tblGrid>
      <w:tr w:rsidR="007D5EB8" w:rsidRPr="0075634E" w14:paraId="1D0BFC51" w14:textId="77777777" w:rsidTr="0075634E">
        <w:trPr>
          <w:trHeight w:val="359"/>
        </w:trPr>
        <w:tc>
          <w:tcPr>
            <w:tcW w:w="2331" w:type="dxa"/>
            <w:shd w:val="clear" w:color="auto" w:fill="auto"/>
            <w:vAlign w:val="center"/>
          </w:tcPr>
          <w:p w14:paraId="6CCD97CF" w14:textId="77777777" w:rsidR="00783C6B" w:rsidRPr="0075634E" w:rsidRDefault="00783C6B" w:rsidP="00325569">
            <w:pPr>
              <w:pStyle w:val="p1"/>
              <w:jc w:val="right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ÉVALUATION DES INCIDENTS :</w:t>
            </w: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45D2C4" w14:textId="77777777" w:rsidR="00783C6B" w:rsidRPr="0075634E" w:rsidRDefault="007D5EB8" w:rsidP="0075634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NÉGLIGEABLE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78B3" w14:textId="77777777" w:rsidR="00783C6B" w:rsidRPr="0075634E" w:rsidRDefault="00783C6B" w:rsidP="0075634E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6085" w14:textId="77777777" w:rsidR="00783C6B" w:rsidRPr="0075634E" w:rsidRDefault="007D5EB8" w:rsidP="0075634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MINEUR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7A9A" w14:textId="77777777" w:rsidR="00783C6B" w:rsidRPr="0075634E" w:rsidRDefault="00783C6B" w:rsidP="0075634E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26D6" w14:textId="77777777" w:rsidR="00783C6B" w:rsidRPr="0075634E" w:rsidRDefault="007D5EB8" w:rsidP="0075634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IMPORTANT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B5C0" w14:textId="77777777" w:rsidR="00783C6B" w:rsidRPr="0075634E" w:rsidRDefault="00783C6B" w:rsidP="0075634E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656D" w14:textId="77777777" w:rsidR="00783C6B" w:rsidRPr="0075634E" w:rsidRDefault="007D5EB8" w:rsidP="0075634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CRITIQUE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BA3A" w14:textId="77777777" w:rsidR="00783C6B" w:rsidRPr="0075634E" w:rsidRDefault="00783C6B" w:rsidP="0075634E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14:paraId="6FDB8092" w14:textId="77777777" w:rsidR="00AE4E4E" w:rsidRPr="0075634E" w:rsidRDefault="00AE4E4E" w:rsidP="00366E77">
      <w:pPr>
        <w:pStyle w:val="p1"/>
        <w:rPr>
          <w:rFonts w:ascii="Century Gothic" w:hAnsi="Century Gothic"/>
          <w:color w:val="1F4E79" w:themeColor="accent5" w:themeShade="80"/>
          <w:sz w:val="18"/>
          <w:szCs w:val="18"/>
        </w:rPr>
      </w:pPr>
    </w:p>
    <w:tbl>
      <w:tblPr>
        <w:tblStyle w:val="TableGrid"/>
        <w:tblW w:w="10818" w:type="dxa"/>
        <w:tblInd w:w="-10" w:type="dxa"/>
        <w:tblLook w:val="04A0" w:firstRow="1" w:lastRow="0" w:firstColumn="1" w:lastColumn="0" w:noHBand="0" w:noVBand="1"/>
      </w:tblPr>
      <w:tblGrid>
        <w:gridCol w:w="1484"/>
        <w:gridCol w:w="411"/>
        <w:gridCol w:w="1980"/>
        <w:gridCol w:w="1326"/>
        <w:gridCol w:w="413"/>
        <w:gridCol w:w="1649"/>
        <w:gridCol w:w="3555"/>
      </w:tblGrid>
      <w:tr w:rsidR="00461262" w:rsidRPr="0075634E" w14:paraId="035E8BF4" w14:textId="77777777" w:rsidTr="00D71D71">
        <w:trPr>
          <w:trHeight w:val="437"/>
        </w:trPr>
        <w:tc>
          <w:tcPr>
            <w:tcW w:w="1081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52E05660" w14:textId="77777777" w:rsidR="00461262" w:rsidRPr="0075634E" w:rsidRDefault="00667E41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INFORMATIONS SUR LES INCIDENTS DE SÉCURITÉ DE L’INFORMATION</w:t>
            </w:r>
          </w:p>
        </w:tc>
      </w:tr>
      <w:tr w:rsidR="0075634E" w:rsidRPr="0075634E" w14:paraId="493410E7" w14:textId="77777777" w:rsidTr="00E678A9">
        <w:trPr>
          <w:trHeight w:val="576"/>
        </w:trPr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D2BB268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DE L’INCIDENT</w:t>
            </w:r>
          </w:p>
        </w:tc>
        <w:tc>
          <w:tcPr>
            <w:tcW w:w="41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82468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649A7CF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HEURE DE L’INCIDENT</w:t>
            </w:r>
          </w:p>
        </w:tc>
        <w:tc>
          <w:tcPr>
            <w:tcW w:w="3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B79DF8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</w:tr>
      <w:tr w:rsidR="0075634E" w:rsidRPr="0075634E" w14:paraId="52A94C4F" w14:textId="77777777" w:rsidTr="00E678A9">
        <w:trPr>
          <w:trHeight w:val="576"/>
        </w:trPr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D7957A4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GESTIONNAIRE DES INCIDENTS</w:t>
            </w:r>
          </w:p>
        </w:tc>
        <w:tc>
          <w:tcPr>
            <w:tcW w:w="41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413BB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A15CF03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FONCTION/RÔLE</w:t>
            </w:r>
          </w:p>
        </w:tc>
        <w:tc>
          <w:tcPr>
            <w:tcW w:w="3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39D60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</w:tr>
      <w:tr w:rsidR="0075634E" w:rsidRPr="0075634E" w14:paraId="6FCCE330" w14:textId="77777777" w:rsidTr="00E678A9">
        <w:trPr>
          <w:trHeight w:val="576"/>
        </w:trPr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3E143C6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NUMÉRO DE TÉLÉPHONE</w:t>
            </w:r>
          </w:p>
        </w:tc>
        <w:tc>
          <w:tcPr>
            <w:tcW w:w="41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1CAF0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E032204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ADRESSE E-MAIL</w:t>
            </w:r>
          </w:p>
        </w:tc>
        <w:tc>
          <w:tcPr>
            <w:tcW w:w="3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CE293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</w:tr>
      <w:tr w:rsidR="00335085" w:rsidRPr="0075634E" w14:paraId="02E2E299" w14:textId="77777777" w:rsidTr="00E678A9">
        <w:trPr>
          <w:trHeight w:val="576"/>
        </w:trPr>
        <w:tc>
          <w:tcPr>
            <w:tcW w:w="1484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23494B6" w14:textId="77777777" w:rsidR="00C66B85" w:rsidRPr="008360F6" w:rsidRDefault="00C66B85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EMPLACEMENT</w:t>
            </w:r>
          </w:p>
        </w:tc>
        <w:tc>
          <w:tcPr>
            <w:tcW w:w="9334" w:type="dxa"/>
            <w:gridSpan w:val="6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9CFB9" w14:textId="77777777" w:rsidR="00C66B85" w:rsidRPr="00325569" w:rsidRDefault="00C66B85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</w:tr>
      <w:tr w:rsidR="00017608" w:rsidRPr="0075634E" w14:paraId="43CBEE17" w14:textId="77777777" w:rsidTr="00E678A9">
        <w:trPr>
          <w:trHeight w:val="576"/>
        </w:trPr>
        <w:tc>
          <w:tcPr>
            <w:tcW w:w="38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51BBAC2" w14:textId="46964CC8" w:rsidR="00C66B85" w:rsidRPr="008360F6" w:rsidRDefault="00C66B85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ZONE SPÉCIFIQUE DE L’EMPLACEMENT</w:t>
            </w:r>
            <w:r w:rsidR="00E678A9">
              <w:rPr>
                <w:rFonts w:ascii="Century Gothic" w:hAnsi="Century Gothic"/>
                <w:b/>
                <w:color w:val="FFFFFF" w:themeColor="background1"/>
                <w:sz w:val="18"/>
              </w:rPr>
              <w:br/>
            </w:r>
            <w:r>
              <w:rPr>
                <w:rFonts w:ascii="Century Gothic" w:hAnsi="Century Gothic"/>
                <w:i/>
                <w:color w:val="FFFFFF" w:themeColor="background1"/>
                <w:sz w:val="18"/>
              </w:rPr>
              <w:t xml:space="preserve"> (si applicable)</w:t>
            </w:r>
          </w:p>
        </w:tc>
        <w:tc>
          <w:tcPr>
            <w:tcW w:w="694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880A5" w14:textId="77777777" w:rsidR="00841DDF" w:rsidRPr="00325569" w:rsidRDefault="00841DDF" w:rsidP="0075634E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335085" w:rsidRPr="0075634E" w14:paraId="4B844884" w14:textId="77777777" w:rsidTr="00E678A9">
        <w:trPr>
          <w:trHeight w:val="576"/>
        </w:trPr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179D262" w14:textId="77777777" w:rsidR="00335085" w:rsidRPr="008360F6" w:rsidRDefault="00335085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TYPE D’INCIDENT</w:t>
            </w:r>
          </w:p>
        </w:tc>
        <w:tc>
          <w:tcPr>
            <w:tcW w:w="93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8ADE7" w14:textId="77777777" w:rsidR="00335085" w:rsidRPr="00325569" w:rsidRDefault="00335085" w:rsidP="0075634E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841DDF" w:rsidRPr="0075634E" w14:paraId="540B325B" w14:textId="77777777" w:rsidTr="00E678A9">
        <w:trPr>
          <w:trHeight w:val="206"/>
        </w:trPr>
        <w:tc>
          <w:tcPr>
            <w:tcW w:w="387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CDECDD7" w14:textId="77777777" w:rsidR="00841DDF" w:rsidRPr="0075634E" w:rsidRDefault="00841DDF" w:rsidP="00017608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6943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7A8B7B6E" w14:textId="77777777" w:rsidR="00841DDF" w:rsidRPr="0075634E" w:rsidRDefault="00841DDF" w:rsidP="0046126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8360F6" w:rsidRPr="0075634E" w14:paraId="0CEE9126" w14:textId="77777777" w:rsidTr="00E67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8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C97AF97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N° DES HÔTES AFFECTÉS</w:t>
            </w:r>
          </w:p>
        </w:tc>
        <w:tc>
          <w:tcPr>
            <w:tcW w:w="33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380839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6AA060C6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ADRESSE IP SOURCE</w:t>
            </w:r>
          </w:p>
        </w:tc>
        <w:tc>
          <w:tcPr>
            <w:tcW w:w="3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AD85B1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8360F6" w:rsidRPr="0075634E" w14:paraId="6852CA48" w14:textId="77777777" w:rsidTr="00E67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8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37431AF9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ADRESSE IP</w:t>
            </w:r>
          </w:p>
        </w:tc>
        <w:tc>
          <w:tcPr>
            <w:tcW w:w="33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6E96D4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19D0AB9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ORDINATEUR/HÔTE</w:t>
            </w:r>
          </w:p>
        </w:tc>
        <w:tc>
          <w:tcPr>
            <w:tcW w:w="3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B12E87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8360F6" w:rsidRPr="0075634E" w14:paraId="4369A8FB" w14:textId="77777777" w:rsidTr="00E678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8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B2712CF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SYSTÈMES D’EXPLOITATION</w:t>
            </w:r>
          </w:p>
        </w:tc>
        <w:tc>
          <w:tcPr>
            <w:tcW w:w="33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096332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42F4064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AUTRES APPLICATIONS</w:t>
            </w:r>
          </w:p>
        </w:tc>
        <w:tc>
          <w:tcPr>
            <w:tcW w:w="35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62440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C66B85" w:rsidRPr="0075634E" w14:paraId="08F5DE2E" w14:textId="77777777" w:rsidTr="00D71D71">
        <w:trPr>
          <w:trHeight w:val="576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7715" w14:textId="77777777" w:rsidR="00D71D71" w:rsidRDefault="00D71D71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3FD9288F" w14:textId="77777777" w:rsidR="00C66B85" w:rsidRPr="00325569" w:rsidRDefault="00C66B85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 DE L’INCIDENT</w:t>
            </w:r>
          </w:p>
        </w:tc>
      </w:tr>
      <w:tr w:rsidR="00C66B85" w:rsidRPr="0075634E" w14:paraId="07C23F7D" w14:textId="77777777" w:rsidTr="00CB70B7">
        <w:trPr>
          <w:trHeight w:val="1402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593139" w14:textId="77777777" w:rsidR="00C66B85" w:rsidRPr="00CB70B7" w:rsidRDefault="00C66B85" w:rsidP="00020500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AC791D" w:rsidRPr="0075634E" w14:paraId="7F83D90C" w14:textId="77777777" w:rsidTr="00D71D71">
        <w:trPr>
          <w:trHeight w:val="576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417A" w14:textId="77777777" w:rsidR="00325569" w:rsidRDefault="00325569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1E7EBF76" w14:textId="77777777" w:rsidR="00AC791D" w:rsidRPr="00325569" w:rsidRDefault="00DE6BB9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ÉVALUATION DE L’IMPACT</w:t>
            </w:r>
          </w:p>
        </w:tc>
      </w:tr>
      <w:tr w:rsidR="00AC791D" w:rsidRPr="0075634E" w14:paraId="7BFB4049" w14:textId="77777777" w:rsidTr="00CB70B7">
        <w:trPr>
          <w:trHeight w:val="1467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2A90A2" w14:textId="77777777" w:rsidR="00AC791D" w:rsidRPr="00CB70B7" w:rsidRDefault="00AC791D" w:rsidP="006059C2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841DDF" w:rsidRPr="0075634E" w14:paraId="0F993B51" w14:textId="77777777" w:rsidTr="00D71D71">
        <w:trPr>
          <w:trHeight w:val="576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E1B84" w14:textId="77777777" w:rsidR="00325569" w:rsidRDefault="00325569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13D28DDE" w14:textId="77777777" w:rsidR="00841DDF" w:rsidRPr="00325569" w:rsidRDefault="00841DDF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DOMMAGES CONSÉCUTIFS</w:t>
            </w:r>
          </w:p>
        </w:tc>
      </w:tr>
      <w:tr w:rsidR="00841DDF" w:rsidRPr="0075634E" w14:paraId="0AA90022" w14:textId="77777777" w:rsidTr="00CB70B7">
        <w:trPr>
          <w:trHeight w:val="1404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8558B6" w14:textId="77777777" w:rsidR="00841DDF" w:rsidRPr="00CB70B7" w:rsidRDefault="00841DDF" w:rsidP="006059C2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841DDF" w:rsidRPr="0075634E" w14:paraId="48557AE8" w14:textId="77777777" w:rsidTr="00D71D71">
        <w:trPr>
          <w:trHeight w:val="576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6CCCE" w14:textId="77777777" w:rsidR="00D71D71" w:rsidRDefault="00D71D71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389BB402" w14:textId="77777777" w:rsidR="00841DDF" w:rsidRPr="00325569" w:rsidRDefault="00335085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MESURES IMMÉDIATES PRISES</w:t>
            </w:r>
          </w:p>
        </w:tc>
      </w:tr>
      <w:tr w:rsidR="00841DDF" w:rsidRPr="0075634E" w14:paraId="77FDF292" w14:textId="77777777" w:rsidTr="00CB70B7">
        <w:trPr>
          <w:trHeight w:val="1449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58E961" w14:textId="77777777" w:rsidR="00841DDF" w:rsidRPr="00CB70B7" w:rsidRDefault="00841DDF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335085" w:rsidRPr="0075634E" w14:paraId="0A63F9AC" w14:textId="77777777" w:rsidTr="00D71D71">
        <w:trPr>
          <w:trHeight w:val="576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BE0D" w14:textId="77777777" w:rsidR="00D71D71" w:rsidRDefault="00D71D71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623AF208" w14:textId="77777777" w:rsidR="00335085" w:rsidRPr="00325569" w:rsidRDefault="00335085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ACTIONS PRÉVUES ET MESURES PRÉVENTIVES CONSÉCUTIVES</w:t>
            </w:r>
          </w:p>
        </w:tc>
      </w:tr>
      <w:tr w:rsidR="00335085" w:rsidRPr="0075634E" w14:paraId="6BB76D92" w14:textId="77777777" w:rsidTr="00CB70B7">
        <w:trPr>
          <w:trHeight w:val="1449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6DEA04" w14:textId="77777777" w:rsidR="00335085" w:rsidRPr="00CB70B7" w:rsidRDefault="00335085" w:rsidP="006059C2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335085" w:rsidRPr="0075634E" w14:paraId="2184B921" w14:textId="77777777" w:rsidTr="00D71D71">
        <w:trPr>
          <w:trHeight w:val="576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7D3C" w14:textId="77777777" w:rsidR="00D71D71" w:rsidRDefault="00D71D71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76186918" w14:textId="77777777" w:rsidR="00335085" w:rsidRPr="00325569" w:rsidRDefault="00335085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AUTRES INFORMATIONS</w:t>
            </w:r>
          </w:p>
        </w:tc>
      </w:tr>
      <w:tr w:rsidR="00335085" w:rsidRPr="0075634E" w14:paraId="64C14E09" w14:textId="77777777" w:rsidTr="00CB70B7">
        <w:trPr>
          <w:trHeight w:val="1449"/>
        </w:trPr>
        <w:tc>
          <w:tcPr>
            <w:tcW w:w="10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BEE0C1" w14:textId="77777777" w:rsidR="00335085" w:rsidRPr="00CB70B7" w:rsidRDefault="00335085" w:rsidP="006059C2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14:paraId="66DBAE1F" w14:textId="77777777" w:rsidR="009E5B26" w:rsidRPr="0075634E" w:rsidRDefault="009E5B26" w:rsidP="00366E77">
      <w:pPr>
        <w:pStyle w:val="p1"/>
        <w:rPr>
          <w:rFonts w:ascii="Century Gothic" w:hAnsi="Century Gothic"/>
          <w:b/>
          <w:color w:val="1F4E79" w:themeColor="accent5" w:themeShade="80"/>
          <w:sz w:val="18"/>
          <w:szCs w:val="18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4405"/>
        <w:gridCol w:w="4050"/>
        <w:gridCol w:w="2375"/>
      </w:tblGrid>
      <w:tr w:rsidR="009E5B26" w:rsidRPr="0075634E" w14:paraId="503135D8" w14:textId="77777777" w:rsidTr="00CB70B7">
        <w:trPr>
          <w:trHeight w:val="422"/>
        </w:trPr>
        <w:tc>
          <w:tcPr>
            <w:tcW w:w="108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4B3C8F6" w14:textId="77777777" w:rsidR="009E5B26" w:rsidRPr="0075634E" w:rsidRDefault="009E5B26" w:rsidP="00CB70B7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PARTAGE D’INFORMATIONS SUR LES INCIDENTS DE SÉCURITÉ DE L’INFORMATION</w:t>
            </w:r>
          </w:p>
        </w:tc>
      </w:tr>
      <w:tr w:rsidR="004456E3" w:rsidRPr="0075634E" w14:paraId="2440F849" w14:textId="77777777" w:rsidTr="00E678A9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AEB8D51" w14:textId="77777777" w:rsidR="000F29D8" w:rsidRPr="0075634E" w:rsidRDefault="000F29D8" w:rsidP="00CB70B7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SERVICE NÉCESSITANT UNE NOTIFICATION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9991AD8" w14:textId="77777777" w:rsidR="000F29D8" w:rsidRPr="0075634E" w:rsidRDefault="000F29D8" w:rsidP="00CB70B7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 DU CONTACT</w:t>
            </w:r>
          </w:p>
        </w:tc>
        <w:tc>
          <w:tcPr>
            <w:tcW w:w="2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1A78FB5" w14:textId="77777777" w:rsidR="000F29D8" w:rsidRPr="0075634E" w:rsidRDefault="000F29D8" w:rsidP="00CB70B7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DE NOTIFICATION</w:t>
            </w:r>
          </w:p>
        </w:tc>
      </w:tr>
      <w:tr w:rsidR="000F29D8" w:rsidRPr="0075634E" w14:paraId="018CBC4E" w14:textId="77777777" w:rsidTr="00E678A9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81C0B7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CB0F29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117A46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0F29D8" w:rsidRPr="0075634E" w14:paraId="54B42EF1" w14:textId="77777777" w:rsidTr="00E678A9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0ACE5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957547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C110F4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0F29D8" w:rsidRPr="0075634E" w14:paraId="631DFB4A" w14:textId="77777777" w:rsidTr="00E678A9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79A646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EC934A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DB38C7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0F29D8" w:rsidRPr="0075634E" w14:paraId="569C16EA" w14:textId="77777777" w:rsidTr="00E678A9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E2D49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5C1679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D6E857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0F29D8" w:rsidRPr="0075634E" w14:paraId="6A6821A9" w14:textId="77777777" w:rsidTr="00E678A9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27E986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367D57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734D45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0F29D8" w:rsidRPr="0075634E" w14:paraId="001E5285" w14:textId="77777777" w:rsidTr="00E678A9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E0492E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643C0F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60D6D4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14:paraId="26506114" w14:textId="77777777" w:rsidR="005017FC" w:rsidRDefault="005017FC" w:rsidP="00366E77">
      <w:pPr>
        <w:pStyle w:val="p1"/>
        <w:rPr>
          <w:rFonts w:ascii="Century Gothic" w:hAnsi="Century Gothic"/>
          <w:b/>
          <w:color w:val="1F4E79" w:themeColor="accent5" w:themeShade="80"/>
          <w:sz w:val="18"/>
          <w:szCs w:val="18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4405"/>
        <w:gridCol w:w="4050"/>
        <w:gridCol w:w="2375"/>
      </w:tblGrid>
      <w:tr w:rsidR="00CB70B7" w:rsidRPr="0075634E" w14:paraId="14ADF649" w14:textId="77777777" w:rsidTr="00071B9A">
        <w:trPr>
          <w:trHeight w:val="422"/>
        </w:trPr>
        <w:tc>
          <w:tcPr>
            <w:tcW w:w="108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4A90EE9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SIGNATURES</w:t>
            </w:r>
          </w:p>
        </w:tc>
      </w:tr>
      <w:tr w:rsidR="00CB70B7" w:rsidRPr="0075634E" w14:paraId="3DC3AFD4" w14:textId="77777777" w:rsidTr="00E678A9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0CE08BC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 DU PERSONNEL RAPPORTANT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B3219AC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SIGNATURE DU PERSONNEL RAPPORTANT</w:t>
            </w:r>
          </w:p>
        </w:tc>
        <w:tc>
          <w:tcPr>
            <w:tcW w:w="2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C0F9B40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</w:t>
            </w:r>
          </w:p>
        </w:tc>
      </w:tr>
      <w:tr w:rsidR="00CB70B7" w:rsidRPr="0075634E" w14:paraId="6776D367" w14:textId="77777777" w:rsidTr="00E678A9">
        <w:trPr>
          <w:trHeight w:val="576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3D4018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D097A9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56F80D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CB70B7" w:rsidRPr="0075634E" w14:paraId="5A7A30C2" w14:textId="77777777" w:rsidTr="00E678A9">
        <w:trPr>
          <w:trHeight w:val="430"/>
        </w:trPr>
        <w:tc>
          <w:tcPr>
            <w:tcW w:w="4405" w:type="dxa"/>
            <w:tcBorders>
              <w:top w:val="single" w:sz="2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498F799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 DU RESPONSABLE</w:t>
            </w:r>
          </w:p>
        </w:tc>
        <w:tc>
          <w:tcPr>
            <w:tcW w:w="4050" w:type="dxa"/>
            <w:tcBorders>
              <w:top w:val="single" w:sz="2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B5F98FA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SIGNATURE DU RESPONSABLE</w:t>
            </w:r>
          </w:p>
        </w:tc>
        <w:tc>
          <w:tcPr>
            <w:tcW w:w="2375" w:type="dxa"/>
            <w:tcBorders>
              <w:top w:val="single" w:sz="2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D7C73FA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</w:t>
            </w:r>
          </w:p>
        </w:tc>
      </w:tr>
      <w:tr w:rsidR="00CB70B7" w:rsidRPr="00CB70B7" w14:paraId="6BA07348" w14:textId="77777777" w:rsidTr="00E678A9">
        <w:trPr>
          <w:trHeight w:val="576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AD74BF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6476F0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3ADD4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14:paraId="05738620" w14:textId="77777777" w:rsidR="006C1759" w:rsidRDefault="006C1759" w:rsidP="00366E77">
      <w:pPr>
        <w:pStyle w:val="p1"/>
        <w:rPr>
          <w:rFonts w:ascii="Century Gothic" w:hAnsi="Century Gothic"/>
          <w:b/>
          <w:color w:val="1F4E79" w:themeColor="accent5" w:themeShade="80"/>
          <w:sz w:val="18"/>
          <w:szCs w:val="18"/>
        </w:rPr>
      </w:pPr>
    </w:p>
    <w:p w14:paraId="3BED1B91" w14:textId="77777777" w:rsidR="006C1759" w:rsidRDefault="006C1759">
      <w:pPr>
        <w:rPr>
          <w:rFonts w:ascii="Century Gothic" w:hAnsi="Century Gothic" w:cs="Arial"/>
          <w:b/>
          <w:color w:val="1F4E79" w:themeColor="accent5" w:themeShade="80"/>
          <w:sz w:val="18"/>
          <w:szCs w:val="18"/>
        </w:rPr>
      </w:pPr>
      <w:r>
        <w:rPr>
          <w:rFonts w:ascii="Century Gothic" w:hAnsi="Century Gothic"/>
          <w:b/>
          <w:color w:val="1F4E79" w:themeColor="accent5" w:themeShade="80"/>
          <w:sz w:val="18"/>
          <w:szCs w:val="18"/>
        </w:rPr>
        <w:br w:type="page"/>
      </w:r>
    </w:p>
    <w:p w14:paraId="12476E62" w14:textId="77777777" w:rsidR="006C1759" w:rsidRDefault="006C1759" w:rsidP="006C1759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9625DDF" w14:textId="77777777" w:rsidR="006C1759" w:rsidRPr="004E59C7" w:rsidRDefault="006C1759" w:rsidP="006C1759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9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98"/>
      </w:tblGrid>
      <w:tr w:rsidR="006C1759" w:rsidRPr="004E59C7" w14:paraId="602BEBA4" w14:textId="77777777" w:rsidTr="006C1759">
        <w:trPr>
          <w:trHeight w:val="2564"/>
        </w:trPr>
        <w:tc>
          <w:tcPr>
            <w:tcW w:w="10598" w:type="dxa"/>
          </w:tcPr>
          <w:p w14:paraId="2DB81DA9" w14:textId="77777777" w:rsidR="006C1759" w:rsidRPr="004E59C7" w:rsidRDefault="006C1759" w:rsidP="00071B9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0B56BA95" w14:textId="77777777" w:rsidR="006C1759" w:rsidRPr="004E59C7" w:rsidRDefault="006C1759" w:rsidP="00071B9A">
            <w:pPr>
              <w:rPr>
                <w:rFonts w:ascii="Century Gothic" w:hAnsi="Century Gothic" w:cs="Arial"/>
                <w:szCs w:val="20"/>
              </w:rPr>
            </w:pPr>
          </w:p>
          <w:p w14:paraId="1940A5F8" w14:textId="77777777" w:rsidR="006C1759" w:rsidRPr="004E59C7" w:rsidRDefault="006C1759" w:rsidP="00071B9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FFBD689" w14:textId="77777777" w:rsidR="006C1759" w:rsidRPr="004E59C7" w:rsidRDefault="006C1759" w:rsidP="006C1759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4B620515" w14:textId="77777777" w:rsidR="00CB70B7" w:rsidRPr="0075634E" w:rsidRDefault="00CB70B7" w:rsidP="00366E77">
      <w:pPr>
        <w:pStyle w:val="p1"/>
        <w:rPr>
          <w:rFonts w:ascii="Century Gothic" w:hAnsi="Century Gothic"/>
          <w:b/>
          <w:color w:val="1F4E79" w:themeColor="accent5" w:themeShade="80"/>
          <w:sz w:val="18"/>
          <w:szCs w:val="18"/>
        </w:rPr>
      </w:pPr>
    </w:p>
    <w:sectPr w:rsidR="00CB70B7" w:rsidRPr="0075634E" w:rsidSect="00E873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53"/>
    <w:rsid w:val="00017608"/>
    <w:rsid w:val="00020500"/>
    <w:rsid w:val="00074557"/>
    <w:rsid w:val="000B1C76"/>
    <w:rsid w:val="000B1F51"/>
    <w:rsid w:val="000F29D8"/>
    <w:rsid w:val="001136F6"/>
    <w:rsid w:val="00325569"/>
    <w:rsid w:val="00335085"/>
    <w:rsid w:val="00366E77"/>
    <w:rsid w:val="003A0753"/>
    <w:rsid w:val="003C6958"/>
    <w:rsid w:val="004456E3"/>
    <w:rsid w:val="00451A53"/>
    <w:rsid w:val="00460003"/>
    <w:rsid w:val="00461262"/>
    <w:rsid w:val="0046141A"/>
    <w:rsid w:val="00461D0C"/>
    <w:rsid w:val="004D29FE"/>
    <w:rsid w:val="005017FC"/>
    <w:rsid w:val="00543482"/>
    <w:rsid w:val="005542BB"/>
    <w:rsid w:val="00561BFA"/>
    <w:rsid w:val="00654E4A"/>
    <w:rsid w:val="00664358"/>
    <w:rsid w:val="00667E41"/>
    <w:rsid w:val="006A4F39"/>
    <w:rsid w:val="006C1759"/>
    <w:rsid w:val="00753240"/>
    <w:rsid w:val="0075634E"/>
    <w:rsid w:val="00783C6B"/>
    <w:rsid w:val="00795D3F"/>
    <w:rsid w:val="007D39B9"/>
    <w:rsid w:val="007D5EB8"/>
    <w:rsid w:val="00834CF4"/>
    <w:rsid w:val="008360F6"/>
    <w:rsid w:val="00841DDF"/>
    <w:rsid w:val="00962EFE"/>
    <w:rsid w:val="00985C61"/>
    <w:rsid w:val="009871B6"/>
    <w:rsid w:val="009B1851"/>
    <w:rsid w:val="009E0257"/>
    <w:rsid w:val="009E5B26"/>
    <w:rsid w:val="00A0340B"/>
    <w:rsid w:val="00AB721C"/>
    <w:rsid w:val="00AC791D"/>
    <w:rsid w:val="00AE4E4E"/>
    <w:rsid w:val="00B1039D"/>
    <w:rsid w:val="00B13307"/>
    <w:rsid w:val="00B471C6"/>
    <w:rsid w:val="00B60260"/>
    <w:rsid w:val="00B94FC3"/>
    <w:rsid w:val="00BC4423"/>
    <w:rsid w:val="00C55D5B"/>
    <w:rsid w:val="00C66B85"/>
    <w:rsid w:val="00C77446"/>
    <w:rsid w:val="00CB70B7"/>
    <w:rsid w:val="00D16014"/>
    <w:rsid w:val="00D62058"/>
    <w:rsid w:val="00D71D71"/>
    <w:rsid w:val="00DD6663"/>
    <w:rsid w:val="00DE6BB9"/>
    <w:rsid w:val="00E678A9"/>
    <w:rsid w:val="00E8736F"/>
    <w:rsid w:val="00E90D2A"/>
    <w:rsid w:val="00E9307C"/>
    <w:rsid w:val="00ED72DE"/>
    <w:rsid w:val="00F5679B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106E"/>
  <w14:defaultImageDpi w14:val="32767"/>
  <w15:docId w15:val="{0B71FDFB-A910-2A4B-AE31-269B907F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886&amp;utm_language=FR&amp;utm_source=template-word&amp;utm_medium=content&amp;utm_campaign=ic-Privacy+Impact+Assessment-word-17886-fr&amp;lpa=ic+Privacy+Impact+Assessment+word+17886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3</cp:revision>
  <cp:lastPrinted>2016-12-27T19:50:00Z</cp:lastPrinted>
  <dcterms:created xsi:type="dcterms:W3CDTF">2023-09-05T22:42:00Z</dcterms:created>
  <dcterms:modified xsi:type="dcterms:W3CDTF">2024-02-04T21:13:00Z</dcterms:modified>
</cp:coreProperties>
</file>