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78A3669C" w:rsidR="00DD7A58" w:rsidRDefault="00290FDD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290FDD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2B4731D7" wp14:editId="689FDA6E">
            <wp:simplePos x="0" y="0"/>
            <wp:positionH relativeFrom="column">
              <wp:posOffset>11010900</wp:posOffset>
            </wp:positionH>
            <wp:positionV relativeFrom="paragraph">
              <wp:posOffset>-254000</wp:posOffset>
            </wp:positionV>
            <wp:extent cx="2946400" cy="316089"/>
            <wp:effectExtent l="0" t="0" r="0" b="1905"/>
            <wp:wrapNone/>
            <wp:docPr id="939171177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71177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1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MODÈLE DE BACKLOG PRODUIT AVEC EXEMPLES DE CONTENU</w:t>
      </w:r>
    </w:p>
    <w:p w14:paraId="3F38E1D0" w14:textId="77777777" w:rsidR="00410F33" w:rsidRPr="00E94E55" w:rsidRDefault="00410F33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9"/>
        <w:gridCol w:w="3471"/>
        <w:gridCol w:w="4050"/>
        <w:gridCol w:w="3694"/>
        <w:gridCol w:w="1880"/>
        <w:gridCol w:w="22"/>
        <w:gridCol w:w="1420"/>
        <w:gridCol w:w="1858"/>
        <w:gridCol w:w="22"/>
        <w:gridCol w:w="358"/>
        <w:gridCol w:w="22"/>
        <w:gridCol w:w="1858"/>
        <w:gridCol w:w="22"/>
        <w:gridCol w:w="358"/>
        <w:gridCol w:w="22"/>
        <w:gridCol w:w="1858"/>
        <w:gridCol w:w="22"/>
      </w:tblGrid>
      <w:tr w:rsidR="00DD7A58" w:rsidRPr="00DD7A58" w14:paraId="5210E8FC" w14:textId="77777777" w:rsidTr="00DD7A58">
        <w:trPr>
          <w:gridAfter w:val="1"/>
          <w:wAfter w:w="22" w:type="dxa"/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RAPPORT BACKLOG PRODUIT  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DD7A58">
        <w:trPr>
          <w:gridAfter w:val="1"/>
          <w:wAfter w:w="22" w:type="dxa"/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EN TANT QUE…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JE SOUHAITE…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DANS LE BUT DE…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PRIORITÉ</w:t>
            </w:r>
          </w:p>
        </w:tc>
        <w:tc>
          <w:tcPr>
            <w:tcW w:w="14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18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STATUT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STATUT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PRIORITÉ</w:t>
            </w:r>
          </w:p>
        </w:tc>
      </w:tr>
      <w:tr w:rsidR="00DD7A58" w:rsidRPr="00DD7A58" w14:paraId="72F51D8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22335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D78C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Développeur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34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ajouter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facilement des fonctionnalités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81F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faire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des mises à jour sans interruption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F079B5">
            <w:pPr>
              <w:spacing w:after="0" w:line="240" w:lineRule="auto"/>
              <w:ind w:left="200" w:hangingChars="100" w:hanging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</w:tr>
      <w:tr w:rsidR="00DD7A58" w:rsidRPr="00DD7A58" w14:paraId="74271E72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A356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345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11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4C06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voir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les données des utilisateurs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9E8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surveiller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les tendances d’accès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F079B5">
            <w:pPr>
              <w:spacing w:after="0" w:line="240" w:lineRule="auto"/>
              <w:ind w:left="200" w:hangingChars="100" w:hanging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</w:tr>
      <w:tr w:rsidR="00DD7A58" w:rsidRPr="00DD7A58" w14:paraId="492004D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8043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567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3F5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Utilisateur final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6131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faire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des commentaires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70C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enregistrer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mes entrées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</w:tr>
      <w:tr w:rsidR="00DD7A58" w:rsidRPr="00DD7A58" w14:paraId="44E1686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6529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789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5F2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Responsable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0ADA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contrôler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les fonctionnalités de sécurité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92E4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les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problèmes de sécurité sont rapidement résolus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DD7A58">
        <w:trPr>
          <w:trHeight w:val="499"/>
        </w:trPr>
        <w:tc>
          <w:tcPr>
            <w:tcW w:w="142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D13AD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85301"/>
    <w:rsid w:val="00290FDD"/>
    <w:rsid w:val="00410F33"/>
    <w:rsid w:val="00D13ADF"/>
    <w:rsid w:val="00DD7A58"/>
    <w:rsid w:val="00E94E55"/>
    <w:rsid w:val="00F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2&amp;utm_language=FR&amp;utm_source=template-word&amp;utm_medium=content&amp;utm_campaign=ic-Sample+Product+Backlog-word-17912-fr&amp;lpa=ic+Sample+Product+Backlog+word+17912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2022-08-22T22:18:00Z</dcterms:created>
  <dcterms:modified xsi:type="dcterms:W3CDTF">2024-02-27T20:59:00Z</dcterms:modified>
</cp:coreProperties>
</file>