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4A0E" w14:textId="44AC4218" w:rsidR="00DB3258" w:rsidRPr="008D19BF" w:rsidRDefault="00BC68F0" w:rsidP="00A03D60">
      <w:pPr>
        <w:rPr>
          <w:rFonts w:ascii="Century Gothic" w:eastAsia="Times New Roman" w:hAnsi="Century Gothic" w:cs="Arial"/>
          <w:b/>
          <w:bCs/>
          <w:color w:val="7F7F7F" w:themeColor="text1" w:themeTint="80"/>
          <w:sz w:val="36"/>
          <w:szCs w:val="36"/>
        </w:rPr>
      </w:pPr>
      <w:r w:rsidRPr="00BC68F0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363CE0E" wp14:editId="1F707EFE">
            <wp:simplePos x="0" y="0"/>
            <wp:positionH relativeFrom="column">
              <wp:posOffset>4279265</wp:posOffset>
            </wp:positionH>
            <wp:positionV relativeFrom="paragraph">
              <wp:posOffset>-317500</wp:posOffset>
            </wp:positionV>
            <wp:extent cx="2686373" cy="304800"/>
            <wp:effectExtent l="0" t="0" r="6350" b="0"/>
            <wp:wrapNone/>
            <wp:docPr id="1373103474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103474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37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B3">
        <w:rPr>
          <w:rFonts w:ascii="Century Gothic" w:hAnsi="Century Gothic"/>
          <w:b/>
          <w:color w:val="7F7F7F" w:themeColor="text1" w:themeTint="80"/>
          <w:sz w:val="36"/>
        </w:rPr>
        <w:t>MODÈLE DE MATRICE D’ÉVALUATION DES RISQUES</w:t>
      </w:r>
      <w:r w:rsidR="00A03D60" w:rsidRPr="008D19BF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tab/>
      </w:r>
      <w:r w:rsidR="00A03D60" w:rsidRPr="008D19BF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tab/>
      </w:r>
    </w:p>
    <w:p w14:paraId="11FAC0D9" w14:textId="78D4160E" w:rsidR="00A03D60" w:rsidRPr="001D4175" w:rsidRDefault="00A03D60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p w14:paraId="5BC4FC6D" w14:textId="69D8FE9A" w:rsidR="00A03D60" w:rsidRPr="001D4175" w:rsidRDefault="00A03D60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p w14:paraId="2F14D942" w14:textId="77777777" w:rsidR="000329B3" w:rsidRPr="001D4175" w:rsidRDefault="000329B3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2177"/>
        <w:gridCol w:w="46"/>
        <w:gridCol w:w="2036"/>
        <w:gridCol w:w="6"/>
        <w:gridCol w:w="28"/>
        <w:gridCol w:w="1998"/>
        <w:gridCol w:w="46"/>
        <w:gridCol w:w="26"/>
        <w:gridCol w:w="2053"/>
        <w:gridCol w:w="17"/>
      </w:tblGrid>
      <w:tr w:rsidR="003776D0" w:rsidRPr="001D4175" w14:paraId="76D9F4FC" w14:textId="77777777" w:rsidTr="00DC5C7D">
        <w:trPr>
          <w:gridAfter w:val="1"/>
          <w:wAfter w:w="17" w:type="dxa"/>
          <w:cantSplit/>
          <w:trHeight w:val="783"/>
        </w:trPr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DF95E3" w14:textId="77777777" w:rsidR="000329B3" w:rsidRPr="001D4175" w:rsidRDefault="000329B3" w:rsidP="000329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86084C" w14:textId="390FFB01" w:rsidR="000329B3" w:rsidRPr="006260B9" w:rsidRDefault="000329B3" w:rsidP="006260B9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</w:rPr>
              <w:t>CLÉ DE RÉPARTITION</w:t>
            </w:r>
            <w:r w:rsidRPr="006260B9">
              <w:rPr>
                <w:rFonts w:ascii="Century Gothic" w:hAnsi="Century Gothic"/>
                <w:b/>
                <w:bCs/>
                <w:sz w:val="30"/>
                <w:szCs w:val="30"/>
              </w:rPr>
              <w:br/>
            </w:r>
            <w:r>
              <w:rPr>
                <w:rFonts w:ascii="Century Gothic" w:hAnsi="Century Gothic"/>
                <w:b/>
                <w:sz w:val="30"/>
              </w:rPr>
              <w:t>DES RISQUES</w:t>
            </w:r>
          </w:p>
        </w:tc>
        <w:tc>
          <w:tcPr>
            <w:tcW w:w="21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vAlign w:val="center"/>
            <w:hideMark/>
          </w:tcPr>
          <w:p w14:paraId="51F9157D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FAIBLE</w:t>
            </w: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vAlign w:val="center"/>
            <w:hideMark/>
          </w:tcPr>
          <w:p w14:paraId="5BBA39FF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MOYENNE</w:t>
            </w: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vAlign w:val="center"/>
            <w:hideMark/>
          </w:tcPr>
          <w:p w14:paraId="124FC075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ÉLEVÉE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vAlign w:val="center"/>
            <w:hideMark/>
          </w:tcPr>
          <w:p w14:paraId="189713A9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EXTRÊME</w:t>
            </w:r>
          </w:p>
        </w:tc>
      </w:tr>
      <w:tr w:rsidR="003776D0" w:rsidRPr="001D4175" w14:paraId="1B8E5D91" w14:textId="77777777" w:rsidTr="00DC5C7D">
        <w:trPr>
          <w:gridAfter w:val="1"/>
          <w:wAfter w:w="17" w:type="dxa"/>
          <w:cantSplit/>
          <w:trHeight w:val="1753"/>
        </w:trPr>
        <w:tc>
          <w:tcPr>
            <w:tcW w:w="540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986966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2007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103FA7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hideMark/>
          </w:tcPr>
          <w:p w14:paraId="2666BC17" w14:textId="77777777" w:rsidR="00C25386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4E4A90B3" w14:textId="77777777" w:rsidR="000329B3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0</w:t>
            </w:r>
          </w:p>
          <w:p w14:paraId="1D9E14C5" w14:textId="77777777" w:rsidR="00C25386" w:rsidRPr="001D4175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  <w:p w14:paraId="548F9910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ACCEPTABLE</w:t>
            </w: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hideMark/>
          </w:tcPr>
          <w:p w14:paraId="23EFF04D" w14:textId="77777777" w:rsidR="00C25386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46E28C9E" w14:textId="77777777" w:rsidR="000329B3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1</w:t>
            </w:r>
          </w:p>
          <w:p w14:paraId="7C3970A5" w14:textId="77777777" w:rsidR="00C25386" w:rsidRPr="001D4175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  <w:p w14:paraId="42A375AF" w14:textId="77777777" w:rsidR="00C25386" w:rsidRDefault="000329B3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ALARP </w:t>
            </w:r>
          </w:p>
          <w:p w14:paraId="13E68B46" w14:textId="77777777" w:rsidR="000329B3" w:rsidRDefault="000329B3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16"/>
              </w:rPr>
              <w:t>(aussi bas que raisonnablement possible)</w:t>
            </w:r>
          </w:p>
          <w:p w14:paraId="0E79C7F6" w14:textId="77777777" w:rsidR="00C25386" w:rsidRPr="001D4175" w:rsidRDefault="00C25386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hideMark/>
          </w:tcPr>
          <w:p w14:paraId="70F8DF70" w14:textId="77777777" w:rsidR="00C25386" w:rsidRDefault="00C25386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0"/>
              </w:rPr>
            </w:pPr>
          </w:p>
          <w:p w14:paraId="16A0B8F0" w14:textId="77777777" w:rsidR="000329B3" w:rsidRDefault="000329B3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</w:rPr>
              <w:t>2</w:t>
            </w:r>
          </w:p>
          <w:p w14:paraId="2EE37C39" w14:textId="77777777" w:rsidR="00C25386" w:rsidRPr="001D4175" w:rsidRDefault="00C25386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0"/>
              </w:rPr>
            </w:pPr>
          </w:p>
          <w:p w14:paraId="6821508D" w14:textId="77777777" w:rsidR="000329B3" w:rsidRPr="001D4175" w:rsidRDefault="000329B3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GÉNÉRALEMENT INACCEPTABLE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hideMark/>
          </w:tcPr>
          <w:p w14:paraId="611C13C0" w14:textId="77777777" w:rsidR="00C25386" w:rsidRDefault="00C25386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0D2EA77C" w14:textId="77777777" w:rsidR="000329B3" w:rsidRDefault="000329B3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3</w:t>
            </w:r>
          </w:p>
          <w:p w14:paraId="51DC07C1" w14:textId="77777777" w:rsidR="00C25386" w:rsidRPr="001D4175" w:rsidRDefault="00C25386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6"/>
                <w:szCs w:val="20"/>
              </w:rPr>
            </w:pPr>
          </w:p>
          <w:p w14:paraId="01224A70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INTOLÉRABLE</w:t>
            </w:r>
          </w:p>
        </w:tc>
      </w:tr>
      <w:tr w:rsidR="003776D0" w:rsidRPr="001D4175" w14:paraId="2F305AA6" w14:textId="77777777" w:rsidTr="00DC5C7D">
        <w:trPr>
          <w:gridAfter w:val="1"/>
          <w:wAfter w:w="17" w:type="dxa"/>
          <w:cantSplit/>
          <w:trHeight w:val="1115"/>
        </w:trPr>
        <w:tc>
          <w:tcPr>
            <w:tcW w:w="5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FA843F7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443A3A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hideMark/>
          </w:tcPr>
          <w:p w14:paraId="157A9CFD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1BE54831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OK POUR CONTINUER</w:t>
            </w: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hideMark/>
          </w:tcPr>
          <w:p w14:paraId="460F2EB5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4F7FA45A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PRENDRE DES MESURES D’ATTÉNUATION</w:t>
            </w: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hideMark/>
          </w:tcPr>
          <w:p w14:paraId="6ED0FF49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62DE979E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DEMANDER UNE ASSISTANCE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hideMark/>
          </w:tcPr>
          <w:p w14:paraId="106B6B3B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03FD8051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METTRE L’ÉVÉNEMENT </w:t>
            </w:r>
            <w:r w:rsidRPr="001D4175">
              <w:rPr>
                <w:rFonts w:ascii="Century Gothic" w:hAnsi="Century Gothic"/>
                <w:b/>
                <w:bCs/>
                <w:color w:val="595959"/>
                <w:sz w:val="20"/>
                <w:szCs w:val="22"/>
              </w:rPr>
              <w:br/>
            </w: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EN ATTENTE </w:t>
            </w:r>
          </w:p>
        </w:tc>
      </w:tr>
      <w:tr w:rsidR="003776D0" w:rsidRPr="00C25386" w14:paraId="49358515" w14:textId="77777777" w:rsidTr="00DC5C7D">
        <w:trPr>
          <w:gridAfter w:val="1"/>
          <w:wAfter w:w="17" w:type="dxa"/>
          <w:cantSplit/>
          <w:trHeight w:val="478"/>
        </w:trPr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671F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B01C6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F501054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8F22AE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73267F1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3CA769F" w14:textId="77777777" w:rsidR="00C25386" w:rsidRPr="00C25386" w:rsidRDefault="00C25386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</w:tr>
      <w:tr w:rsidR="003776D0" w:rsidRPr="001D4175" w14:paraId="5FCD0C52" w14:textId="77777777" w:rsidTr="00DC5C7D">
        <w:trPr>
          <w:gridAfter w:val="1"/>
          <w:wAfter w:w="17" w:type="dxa"/>
          <w:cantSplit/>
          <w:trHeight w:val="564"/>
        </w:trPr>
        <w:tc>
          <w:tcPr>
            <w:tcW w:w="2547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D9D9D9" w:fill="auto"/>
            <w:vAlign w:val="center"/>
            <w:hideMark/>
          </w:tcPr>
          <w:p w14:paraId="253F4FDF" w14:textId="77777777" w:rsidR="000329B3" w:rsidRPr="006260B9" w:rsidRDefault="000329B3" w:rsidP="006260B9">
            <w:pPr>
              <w:pStyle w:val="NoSpacing"/>
            </w:pPr>
            <w:r>
              <w:t> </w:t>
            </w:r>
          </w:p>
          <w:p w14:paraId="08E7DE4E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16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4803F8" w14:textId="77777777" w:rsidR="000329B3" w:rsidRPr="004D441A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</w:rPr>
              <w:t>S É V É R I T É</w:t>
            </w:r>
          </w:p>
        </w:tc>
      </w:tr>
      <w:tr w:rsidR="003776D0" w:rsidRPr="001D4175" w14:paraId="5E197B77" w14:textId="77777777" w:rsidTr="00DC5C7D">
        <w:trPr>
          <w:gridAfter w:val="1"/>
          <w:wAfter w:w="17" w:type="dxa"/>
          <w:cantSplit/>
          <w:trHeight w:val="619"/>
        </w:trPr>
        <w:tc>
          <w:tcPr>
            <w:tcW w:w="2547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5E8DB7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F7CD9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ACCEPTABLE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562BA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TOLÉRABLE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967DE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INDÉSIRABLE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27184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INTOLÉRABLE</w:t>
            </w:r>
          </w:p>
        </w:tc>
      </w:tr>
      <w:tr w:rsidR="003776D0" w:rsidRPr="001D4175" w14:paraId="65942A07" w14:textId="77777777" w:rsidTr="00DC5C7D">
        <w:trPr>
          <w:gridAfter w:val="1"/>
          <w:wAfter w:w="17" w:type="dxa"/>
          <w:cantSplit/>
          <w:trHeight w:val="1131"/>
        </w:trPr>
        <w:tc>
          <w:tcPr>
            <w:tcW w:w="2547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A26C02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7C165227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PEU OU PAS D’EFFET SUR L’ÉVÉNEMENT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7F5AA2AB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LES EFFETS SONT RESSENTIS, MAIS NE SONT PAS DÉTERMINANTS POUR LES RÉSULTATS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531F67BE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IMPACT SÉRIEUX SUR LE DÉROULEMENT DE L’ACTION ET LE RÉSULTAT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6DBB3F8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POURRAIT ENTRAÎNER UNE CATASTROPHE</w:t>
            </w:r>
          </w:p>
        </w:tc>
      </w:tr>
      <w:tr w:rsidR="008E1419" w:rsidRPr="00DC5C7D" w14:paraId="4F81CACD" w14:textId="77777777" w:rsidTr="00DC5C7D">
        <w:trPr>
          <w:gridAfter w:val="1"/>
          <w:wAfter w:w="17" w:type="dxa"/>
          <w:cantSplit/>
          <w:trHeight w:val="562"/>
        </w:trPr>
        <w:tc>
          <w:tcPr>
            <w:tcW w:w="2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001D2ED4" w14:textId="77777777" w:rsidR="008E1419" w:rsidRPr="00DC5C7D" w:rsidRDefault="008E1419" w:rsidP="008E141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DC5C7D">
              <w:rPr>
                <w:rFonts w:ascii="Century Gothic" w:hAnsi="Century Gothic"/>
                <w:b/>
                <w:lang w:val="pt-BR"/>
              </w:rPr>
              <w:t>P R O B A B I L I T É</w:t>
            </w:r>
          </w:p>
        </w:tc>
        <w:tc>
          <w:tcPr>
            <w:tcW w:w="22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A9A3E26" w14:textId="77777777" w:rsidR="008E1419" w:rsidRPr="00DC5C7D" w:rsidRDefault="00870C2B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pt-BR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392A2" wp14:editId="414D2C6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10795</wp:posOffset>
                      </wp:positionV>
                      <wp:extent cx="5346700" cy="3302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0" cy="330200"/>
                              </a:xfrm>
                              <a:prstGeom prst="rect">
                                <a:avLst/>
                              </a:prstGeom>
                              <a:pattFill prst="dkDnDiag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4198B" id="Rectangle 1" o:spid="_x0000_s1026" style="position:absolute;margin-left:-5.9pt;margin-top:.85pt;width:42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" fillcolor="#d8d8d8 [2732]" strokecolor="#1f3763 [1604]" strokeweight="1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2042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0A4F2E6C" w14:textId="77777777" w:rsidR="008E1419" w:rsidRPr="00DC5C7D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AB49544" w14:textId="77777777" w:rsidR="008E1419" w:rsidRPr="00DC5C7D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  <w:lang w:val="pt-BR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F15BE" w14:textId="77777777" w:rsidR="008E1419" w:rsidRPr="00DC5C7D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  <w:lang w:val="pt-BR"/>
              </w:rPr>
            </w:pPr>
          </w:p>
        </w:tc>
      </w:tr>
      <w:tr w:rsidR="008E1419" w:rsidRPr="001D4175" w14:paraId="5B0D142F" w14:textId="77777777" w:rsidTr="00DC5C7D">
        <w:trPr>
          <w:cantSplit/>
          <w:trHeight w:val="870"/>
        </w:trPr>
        <w:tc>
          <w:tcPr>
            <w:tcW w:w="2547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DFDD4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IMPROBABLE</w:t>
            </w:r>
          </w:p>
        </w:tc>
        <w:tc>
          <w:tcPr>
            <w:tcW w:w="222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000000" w:fill="D2E070"/>
            <w:vAlign w:val="center"/>
            <w:hideMark/>
          </w:tcPr>
          <w:p w14:paraId="680F824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FAIBLE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3606F7CD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445D4AEA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MOYENNE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BF60"/>
            <w:vAlign w:val="center"/>
            <w:hideMark/>
          </w:tcPr>
          <w:p w14:paraId="4A0FCBD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ÉLEVÉE</w:t>
            </w:r>
          </w:p>
        </w:tc>
      </w:tr>
      <w:tr w:rsidR="008E1419" w:rsidRPr="001D4175" w14:paraId="2B2A0A14" w14:textId="77777777" w:rsidTr="00DC5C7D">
        <w:trPr>
          <w:cantSplit/>
          <w:trHeight w:val="946"/>
        </w:trPr>
        <w:tc>
          <w:tcPr>
            <w:tcW w:w="254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CC37AD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IL EST PEU PROBABLE QUE LE RISQUE SE PRODUISE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2E070"/>
            <w:hideMark/>
          </w:tcPr>
          <w:p w14:paraId="7880B133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7C1AEB0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4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2FB8901E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6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567D978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10 –</w:t>
            </w:r>
          </w:p>
        </w:tc>
      </w:tr>
      <w:tr w:rsidR="008E1419" w:rsidRPr="001D4175" w14:paraId="6CBBFB98" w14:textId="77777777" w:rsidTr="00DC5C7D">
        <w:trPr>
          <w:cantSplit/>
          <w:trHeight w:val="870"/>
        </w:trPr>
        <w:tc>
          <w:tcPr>
            <w:tcW w:w="2547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16F6B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POSSIBLE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2E070"/>
            <w:vAlign w:val="center"/>
            <w:hideMark/>
          </w:tcPr>
          <w:p w14:paraId="2BAC20A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FAIBLE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056D9D22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5931DB7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ÉLEVÉE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68BE6F2D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EXTRÊME</w:t>
            </w:r>
          </w:p>
        </w:tc>
      </w:tr>
      <w:tr w:rsidR="008E1419" w:rsidRPr="001D4175" w14:paraId="7906358F" w14:textId="77777777" w:rsidTr="00DC5C7D">
        <w:trPr>
          <w:cantSplit/>
          <w:trHeight w:val="870"/>
        </w:trPr>
        <w:tc>
          <w:tcPr>
            <w:tcW w:w="254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AFE5CB" w14:textId="351D1FB1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 xml:space="preserve">LE RISQUE EST SUSCEPTIBLE DE </w:t>
            </w:r>
            <w:r w:rsidR="00DC5C7D">
              <w:rPr>
                <w:rFonts w:ascii="Century Gothic" w:hAnsi="Century Gothic"/>
                <w:b/>
                <w:color w:val="595959"/>
                <w:sz w:val="21"/>
              </w:rPr>
              <w:br/>
            </w:r>
            <w:r>
              <w:rPr>
                <w:rFonts w:ascii="Century Gothic" w:hAnsi="Century Gothic"/>
                <w:b/>
                <w:color w:val="595959"/>
                <w:sz w:val="21"/>
              </w:rPr>
              <w:t>SE PRODUIRE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2E070"/>
            <w:hideMark/>
          </w:tcPr>
          <w:p w14:paraId="310F3BB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2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3071CFD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5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193E5F97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8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hideMark/>
          </w:tcPr>
          <w:p w14:paraId="08E5F575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11 –</w:t>
            </w:r>
          </w:p>
        </w:tc>
      </w:tr>
      <w:tr w:rsidR="008E1419" w:rsidRPr="001D4175" w14:paraId="3248C51D" w14:textId="77777777" w:rsidTr="00DC5C7D">
        <w:trPr>
          <w:cantSplit/>
          <w:trHeight w:val="870"/>
        </w:trPr>
        <w:tc>
          <w:tcPr>
            <w:tcW w:w="2547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1A7A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PROBABLE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37C9C9D9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53516060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ÉLEVÉE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73EB14D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ÉLEVÉE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1C8B97BC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EXTRÊME</w:t>
            </w:r>
          </w:p>
        </w:tc>
      </w:tr>
      <w:tr w:rsidR="008E1419" w:rsidRPr="001D4175" w14:paraId="56BBBAE5" w14:textId="77777777" w:rsidTr="00DC5C7D">
        <w:trPr>
          <w:cantSplit/>
          <w:trHeight w:val="870"/>
        </w:trPr>
        <w:tc>
          <w:tcPr>
            <w:tcW w:w="254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BEBDC2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LE RISQUE SE PRODUIRA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2C82753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3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23D8CD73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7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4F4E8D44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9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hideMark/>
          </w:tcPr>
          <w:p w14:paraId="138E5767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12 –</w:t>
            </w:r>
          </w:p>
        </w:tc>
      </w:tr>
    </w:tbl>
    <w:tbl>
      <w:tblPr>
        <w:tblStyle w:val="TableGrid"/>
        <w:tblW w:w="10656" w:type="dxa"/>
        <w:tblInd w:w="-12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14:paraId="5D93C396" w14:textId="77777777" w:rsidTr="003825DA">
        <w:trPr>
          <w:trHeight w:val="2455"/>
        </w:trPr>
        <w:tc>
          <w:tcPr>
            <w:tcW w:w="10656" w:type="dxa"/>
          </w:tcPr>
          <w:p w14:paraId="7AFDD108" w14:textId="77777777" w:rsidR="003825DA" w:rsidRPr="00692C04" w:rsidRDefault="003825DA" w:rsidP="00A9334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6492B0C" w14:textId="77777777" w:rsidR="003825DA" w:rsidRDefault="003825DA" w:rsidP="00A93345">
            <w:pPr>
              <w:rPr>
                <w:rFonts w:ascii="Century Gothic" w:hAnsi="Century Gothic" w:cs="Arial"/>
                <w:szCs w:val="20"/>
              </w:rPr>
            </w:pPr>
          </w:p>
          <w:p w14:paraId="70055109" w14:textId="77777777" w:rsidR="003825DA" w:rsidRDefault="003825DA" w:rsidP="00A93345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1702B2D8" w14:textId="77777777" w:rsidR="003825DA" w:rsidRDefault="003825DA" w:rsidP="00A9334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8C33766" w14:textId="77777777" w:rsidR="003825DA" w:rsidRDefault="003825DA" w:rsidP="003825DA">
      <w:pPr>
        <w:rPr>
          <w:rFonts w:ascii="Century Gothic" w:hAnsi="Century Gothic" w:cs="Times New Roman"/>
        </w:rPr>
      </w:pPr>
    </w:p>
    <w:p w14:paraId="4430F8BB" w14:textId="77777777" w:rsidR="003825DA" w:rsidRDefault="003825DA" w:rsidP="003825DA">
      <w:pPr>
        <w:rPr>
          <w:rFonts w:ascii="Century Gothic" w:hAnsi="Century Gothic" w:cs="Times New Roman"/>
        </w:rPr>
      </w:pPr>
    </w:p>
    <w:p w14:paraId="25C2EC03" w14:textId="77777777" w:rsidR="00C25386" w:rsidRPr="001D4175" w:rsidRDefault="00C25386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sectPr w:rsidR="00C25386" w:rsidRPr="001D4175" w:rsidSect="009D5DE1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9B10" w14:textId="77777777" w:rsidR="009D5DE1" w:rsidRDefault="009D5DE1" w:rsidP="00DB2412">
      <w:r>
        <w:separator/>
      </w:r>
    </w:p>
  </w:endnote>
  <w:endnote w:type="continuationSeparator" w:id="0">
    <w:p w14:paraId="3C158D6F" w14:textId="77777777" w:rsidR="009D5DE1" w:rsidRDefault="009D5DE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493F" w14:textId="77777777" w:rsidR="009D5DE1" w:rsidRDefault="009D5DE1" w:rsidP="00DB2412">
      <w:r>
        <w:separator/>
      </w:r>
    </w:p>
  </w:footnote>
  <w:footnote w:type="continuationSeparator" w:id="0">
    <w:p w14:paraId="1EA57983" w14:textId="77777777" w:rsidR="009D5DE1" w:rsidRDefault="009D5DE1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133824">
    <w:abstractNumId w:val="0"/>
  </w:num>
  <w:num w:numId="2" w16cid:durableId="1655447793">
    <w:abstractNumId w:val="1"/>
  </w:num>
  <w:num w:numId="3" w16cid:durableId="139739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57"/>
    <w:rsid w:val="00005410"/>
    <w:rsid w:val="00006829"/>
    <w:rsid w:val="000102CA"/>
    <w:rsid w:val="000329B3"/>
    <w:rsid w:val="000707ED"/>
    <w:rsid w:val="00081C99"/>
    <w:rsid w:val="00107566"/>
    <w:rsid w:val="00107A05"/>
    <w:rsid w:val="00165169"/>
    <w:rsid w:val="0016772D"/>
    <w:rsid w:val="001D4175"/>
    <w:rsid w:val="00246934"/>
    <w:rsid w:val="00262EC5"/>
    <w:rsid w:val="0028063E"/>
    <w:rsid w:val="002A732E"/>
    <w:rsid w:val="002F0FAA"/>
    <w:rsid w:val="00306B68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057"/>
    <w:rsid w:val="00563C57"/>
    <w:rsid w:val="005823D6"/>
    <w:rsid w:val="005A42B5"/>
    <w:rsid w:val="006260B9"/>
    <w:rsid w:val="006502E8"/>
    <w:rsid w:val="0065609B"/>
    <w:rsid w:val="006A3315"/>
    <w:rsid w:val="006B017D"/>
    <w:rsid w:val="006B16FF"/>
    <w:rsid w:val="006D6894"/>
    <w:rsid w:val="006E5FF2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85675"/>
    <w:rsid w:val="009D5DE1"/>
    <w:rsid w:val="00A02960"/>
    <w:rsid w:val="00A03D60"/>
    <w:rsid w:val="00A753A7"/>
    <w:rsid w:val="00AD657B"/>
    <w:rsid w:val="00AE18AF"/>
    <w:rsid w:val="00BC1A20"/>
    <w:rsid w:val="00BC68F0"/>
    <w:rsid w:val="00BE1EF5"/>
    <w:rsid w:val="00BF07A8"/>
    <w:rsid w:val="00C12062"/>
    <w:rsid w:val="00C25386"/>
    <w:rsid w:val="00C358A4"/>
    <w:rsid w:val="00C423CB"/>
    <w:rsid w:val="00CC7B6D"/>
    <w:rsid w:val="00CF0004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C5C7D"/>
    <w:rsid w:val="00DE2B5D"/>
    <w:rsid w:val="00E27A8A"/>
    <w:rsid w:val="00E46217"/>
    <w:rsid w:val="00EA104E"/>
    <w:rsid w:val="00ED6BB2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4B81"/>
  <w15:docId w15:val="{65A5840C-5B7D-354E-AF89-B3B999A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3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78&amp;utm_language=FR&amp;utm_source=template-word&amp;utm_medium=content&amp;utm_campaign=ic-Risk+Assessment+Matrix-word-17878-fr&amp;lpa=ic+Risk+Assessment+Matrix+word+17878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6CB4C1-8890-4341-93C6-AD160C35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Brittany Johnston</cp:lastModifiedBy>
  <cp:revision>3</cp:revision>
  <dcterms:created xsi:type="dcterms:W3CDTF">2023-09-06T23:26:00Z</dcterms:created>
  <dcterms:modified xsi:type="dcterms:W3CDTF">2024-02-02T20:23:00Z</dcterms:modified>
</cp:coreProperties>
</file>