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3D498" w14:textId="7B7590AC" w:rsidR="00460C54" w:rsidRDefault="00D43829" w:rsidP="00460C54">
      <w:pPr>
        <w:outlineLvl w:val="0"/>
        <w:rPr>
          <w:b/>
          <w:color w:val="808080" w:themeColor="background1" w:themeShade="80"/>
          <w:sz w:val="36"/>
          <w:szCs w:val="44"/>
        </w:rPr>
      </w:pPr>
      <w:r>
        <w:rPr>
          <w:b/>
          <w:color w:val="808080" w:themeColor="background1" w:themeShade="80"/>
          <w:sz w:val="36"/>
        </w:rPr>
        <w:t>MODÈLE D’ANALYSE DES BESOINS DE L’ENTREPRISE</w:t>
      </w:r>
      <w:r w:rsidR="002B2544">
        <w:rPr>
          <w:b/>
          <w:color w:val="808080" w:themeColor="background1" w:themeShade="80"/>
          <w:sz w:val="36"/>
        </w:rPr>
        <w:t xml:space="preserve">                    </w:t>
      </w:r>
      <w:r w:rsidR="002B2544">
        <w:rPr>
          <w:b/>
          <w:noProof/>
          <w:color w:val="808080" w:themeColor="background1" w:themeShade="80"/>
          <w:sz w:val="36"/>
          <w:szCs w:val="44"/>
        </w:rPr>
        <w:drawing>
          <wp:inline distT="0" distB="0" distL="0" distR="0" wp14:anchorId="1DB6852E" wp14:editId="683C1111">
            <wp:extent cx="2667000" cy="508898"/>
            <wp:effectExtent l="0" t="0" r="0" b="0"/>
            <wp:docPr id="902164940" name="Picture 1" descr="A blue background with white text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164940" name="Picture 1" descr="A blue background with white text&#10;&#10;Description automatically generated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1418" cy="542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FA103" w14:textId="77777777" w:rsidR="00D43829" w:rsidRDefault="00D43829" w:rsidP="00460C54">
      <w:pPr>
        <w:outlineLvl w:val="0"/>
        <w:rPr>
          <w:b/>
          <w:color w:val="808080" w:themeColor="background1" w:themeShade="80"/>
          <w:sz w:val="36"/>
          <w:szCs w:val="44"/>
        </w:rPr>
      </w:pPr>
    </w:p>
    <w:tbl>
      <w:tblPr>
        <w:tblW w:w="14634" w:type="dxa"/>
        <w:tblLook w:val="04A0" w:firstRow="1" w:lastRow="0" w:firstColumn="1" w:lastColumn="0" w:noHBand="0" w:noVBand="1"/>
      </w:tblPr>
      <w:tblGrid>
        <w:gridCol w:w="1152"/>
        <w:gridCol w:w="4494"/>
        <w:gridCol w:w="4494"/>
        <w:gridCol w:w="4494"/>
      </w:tblGrid>
      <w:tr w:rsidR="00D43829" w:rsidRPr="007C78E5" w14:paraId="7325AB04" w14:textId="77777777" w:rsidTr="002B2544">
        <w:trPr>
          <w:trHeight w:val="357"/>
        </w:trPr>
        <w:tc>
          <w:tcPr>
            <w:tcW w:w="564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C10C91B" w14:textId="77777777" w:rsidR="00D43829" w:rsidRPr="00D43829" w:rsidRDefault="00D43829" w:rsidP="00D43829">
            <w:pPr>
              <w:pStyle w:val="Heading1"/>
              <w:ind w:left="-109"/>
              <w:rPr>
                <w:rFonts w:eastAsia="Calibri"/>
                <w:szCs w:val="28"/>
              </w:rPr>
            </w:pPr>
            <w:r>
              <w:t>ANALYSE SWOT</w:t>
            </w:r>
          </w:p>
        </w:tc>
        <w:tc>
          <w:tcPr>
            <w:tcW w:w="44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000000" w:fill="222B35"/>
            <w:vAlign w:val="center"/>
            <w:hideMark/>
          </w:tcPr>
          <w:p w14:paraId="4AFFE28E" w14:textId="77777777" w:rsidR="00D43829" w:rsidRPr="00FA5E85" w:rsidRDefault="00FA5E85" w:rsidP="00FA5E85">
            <w:pPr>
              <w:jc w:val="right"/>
              <w:rPr>
                <w:b/>
                <w:bCs/>
                <w:color w:val="FFFFFF"/>
                <w:sz w:val="20"/>
                <w:szCs w:val="22"/>
              </w:rPr>
            </w:pPr>
            <w:r>
              <w:rPr>
                <w:b/>
                <w:color w:val="FFFFFF"/>
                <w:sz w:val="20"/>
              </w:rPr>
              <w:t>FACTEURS</w:t>
            </w:r>
          </w:p>
        </w:tc>
        <w:tc>
          <w:tcPr>
            <w:tcW w:w="449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222B35"/>
            <w:vAlign w:val="center"/>
          </w:tcPr>
          <w:p w14:paraId="55A341F1" w14:textId="77777777" w:rsidR="00D43829" w:rsidRPr="00FA5E85" w:rsidRDefault="00FA5E85" w:rsidP="007C78E5">
            <w:pPr>
              <w:rPr>
                <w:b/>
                <w:bCs/>
                <w:color w:val="FFFFFF"/>
                <w:sz w:val="20"/>
                <w:szCs w:val="22"/>
              </w:rPr>
            </w:pPr>
            <w:r>
              <w:rPr>
                <w:b/>
                <w:color w:val="FFFFFF"/>
                <w:sz w:val="20"/>
              </w:rPr>
              <w:t>EXTERNES</w:t>
            </w:r>
          </w:p>
        </w:tc>
      </w:tr>
      <w:tr w:rsidR="00D43829" w:rsidRPr="007C78E5" w14:paraId="30F4C1C7" w14:textId="77777777" w:rsidTr="002B2544">
        <w:trPr>
          <w:trHeight w:val="344"/>
        </w:trPr>
        <w:tc>
          <w:tcPr>
            <w:tcW w:w="564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EAAF3" w14:textId="77777777" w:rsidR="00D43829" w:rsidRPr="007C78E5" w:rsidRDefault="00D43829" w:rsidP="00D438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000000" w:fill="333F4F"/>
            <w:vAlign w:val="center"/>
            <w:hideMark/>
          </w:tcPr>
          <w:p w14:paraId="3E90CE5F" w14:textId="77777777" w:rsidR="00D43829" w:rsidRPr="00FA5E85" w:rsidRDefault="00D43829" w:rsidP="007C78E5">
            <w:pPr>
              <w:jc w:val="center"/>
              <w:rPr>
                <w:b/>
                <w:bCs/>
                <w:color w:val="FFFFFF"/>
                <w:sz w:val="18"/>
                <w:szCs w:val="20"/>
              </w:rPr>
            </w:pPr>
            <w:r>
              <w:rPr>
                <w:b/>
                <w:color w:val="FFFFFF"/>
                <w:sz w:val="18"/>
              </w:rPr>
              <w:t>FORCES (+)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44546A"/>
            <w:vAlign w:val="center"/>
            <w:hideMark/>
          </w:tcPr>
          <w:p w14:paraId="5449DECA" w14:textId="77777777" w:rsidR="00D43829" w:rsidRPr="00FA5E85" w:rsidRDefault="00D43829" w:rsidP="007C78E5">
            <w:pPr>
              <w:jc w:val="center"/>
              <w:rPr>
                <w:b/>
                <w:bCs/>
                <w:color w:val="FFFFFF"/>
                <w:sz w:val="18"/>
                <w:szCs w:val="20"/>
              </w:rPr>
            </w:pPr>
            <w:r>
              <w:rPr>
                <w:b/>
                <w:color w:val="FFFFFF"/>
                <w:sz w:val="18"/>
              </w:rPr>
              <w:t>FAIBLESSES (-)</w:t>
            </w:r>
          </w:p>
        </w:tc>
      </w:tr>
      <w:tr w:rsidR="00D43829" w:rsidRPr="007C78E5" w14:paraId="7E3C8E41" w14:textId="77777777" w:rsidTr="002B2544">
        <w:trPr>
          <w:trHeight w:val="2067"/>
        </w:trPr>
        <w:tc>
          <w:tcPr>
            <w:tcW w:w="5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AB354" w14:textId="77777777" w:rsidR="00D43829" w:rsidRPr="00D43829" w:rsidRDefault="00D43829" w:rsidP="00D43829">
            <w:pPr>
              <w:ind w:left="-109"/>
              <w:rPr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D7E74A8" w14:textId="77777777" w:rsidR="00D43829" w:rsidRPr="007C78E5" w:rsidRDefault="00D43829" w:rsidP="007C78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74E3463" w14:textId="77777777" w:rsidR="00D43829" w:rsidRPr="007C78E5" w:rsidRDefault="00D43829" w:rsidP="007C78E5">
            <w:pPr>
              <w:rPr>
                <w:color w:val="000000"/>
                <w:sz w:val="20"/>
                <w:szCs w:val="20"/>
              </w:rPr>
            </w:pPr>
          </w:p>
        </w:tc>
      </w:tr>
      <w:tr w:rsidR="007C78E5" w:rsidRPr="007C78E5" w14:paraId="7CB72587" w14:textId="77777777" w:rsidTr="002B2544">
        <w:trPr>
          <w:cantSplit/>
          <w:trHeight w:val="344"/>
        </w:trPr>
        <w:tc>
          <w:tcPr>
            <w:tcW w:w="11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000000" w:fill="404040"/>
            <w:textDirection w:val="btLr"/>
            <w:vAlign w:val="center"/>
            <w:hideMark/>
          </w:tcPr>
          <w:p w14:paraId="742A6113" w14:textId="77777777" w:rsidR="007C78E5" w:rsidRPr="007C78E5" w:rsidRDefault="007C78E5" w:rsidP="007C78E5">
            <w:pPr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 </w:t>
            </w:r>
          </w:p>
        </w:tc>
        <w:tc>
          <w:tcPr>
            <w:tcW w:w="4495" w:type="dxa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595959"/>
            <w:vAlign w:val="center"/>
            <w:hideMark/>
          </w:tcPr>
          <w:p w14:paraId="18DB13B6" w14:textId="77777777" w:rsidR="007C78E5" w:rsidRPr="00FA5E85" w:rsidRDefault="007C78E5" w:rsidP="007C78E5">
            <w:pPr>
              <w:jc w:val="center"/>
              <w:rPr>
                <w:b/>
                <w:bCs/>
                <w:color w:val="FFFFFF"/>
                <w:sz w:val="18"/>
                <w:szCs w:val="20"/>
              </w:rPr>
            </w:pPr>
            <w:r>
              <w:rPr>
                <w:b/>
                <w:color w:val="FFFFFF"/>
                <w:sz w:val="18"/>
              </w:rPr>
              <w:t>OPPORTUNITÉS (+)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7D8FA7"/>
            <w:vAlign w:val="center"/>
            <w:hideMark/>
          </w:tcPr>
          <w:p w14:paraId="278FDFB2" w14:textId="77777777" w:rsidR="007C78E5" w:rsidRPr="00FA5E85" w:rsidRDefault="007C78E5" w:rsidP="007C78E5">
            <w:pPr>
              <w:jc w:val="center"/>
              <w:rPr>
                <w:b/>
                <w:bCs/>
                <w:color w:val="FFFFFF"/>
                <w:sz w:val="18"/>
                <w:szCs w:val="20"/>
              </w:rPr>
            </w:pPr>
            <w:r>
              <w:rPr>
                <w:b/>
                <w:color w:val="FFFFFF"/>
                <w:sz w:val="18"/>
              </w:rPr>
              <w:t>STRATÉGIE FORCES (+) / OPPORTUNITÉS (+)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757171"/>
            <w:vAlign w:val="center"/>
            <w:hideMark/>
          </w:tcPr>
          <w:p w14:paraId="55857A71" w14:textId="77777777" w:rsidR="007C78E5" w:rsidRPr="00FA5E85" w:rsidRDefault="007C78E5" w:rsidP="007C78E5">
            <w:pPr>
              <w:jc w:val="center"/>
              <w:rPr>
                <w:b/>
                <w:bCs/>
                <w:color w:val="FFFFFF"/>
                <w:sz w:val="18"/>
                <w:szCs w:val="20"/>
              </w:rPr>
            </w:pPr>
            <w:r>
              <w:rPr>
                <w:b/>
                <w:color w:val="FFFFFF"/>
                <w:sz w:val="18"/>
              </w:rPr>
              <w:t>STRATÉGIE FAIBLESSES (-) / OPPORTUNITÉS (+)</w:t>
            </w:r>
          </w:p>
        </w:tc>
      </w:tr>
      <w:tr w:rsidR="007C78E5" w:rsidRPr="007C78E5" w14:paraId="0D8489FD" w14:textId="77777777" w:rsidTr="002B2544">
        <w:trPr>
          <w:cantSplit/>
          <w:trHeight w:val="2067"/>
        </w:trPr>
        <w:tc>
          <w:tcPr>
            <w:tcW w:w="1151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000000" w:fill="404040"/>
            <w:vAlign w:val="bottom"/>
            <w:hideMark/>
          </w:tcPr>
          <w:p w14:paraId="19279C23" w14:textId="77777777" w:rsidR="007C78E5" w:rsidRPr="00FA5E85" w:rsidRDefault="00FA5E85" w:rsidP="00FA5E85">
            <w:pPr>
              <w:rPr>
                <w:b/>
                <w:bCs/>
                <w:color w:val="FFFFFF"/>
                <w:sz w:val="20"/>
                <w:szCs w:val="22"/>
              </w:rPr>
            </w:pPr>
            <w:r>
              <w:rPr>
                <w:b/>
                <w:color w:val="FFFFFF"/>
                <w:sz w:val="20"/>
              </w:rPr>
              <w:t>FACTEURS</w:t>
            </w:r>
          </w:p>
          <w:p w14:paraId="1F9DBA5E" w14:textId="77777777" w:rsidR="00FA5E85" w:rsidRPr="007C78E5" w:rsidRDefault="00FA5E85" w:rsidP="00FA5E85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0"/>
              </w:rPr>
              <w:t>EXTERNES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1035EDA" w14:textId="77777777" w:rsidR="007C78E5" w:rsidRPr="007C78E5" w:rsidRDefault="007C78E5" w:rsidP="007C78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reverseDiagStripe" w:color="F2F2F2" w:fill="EBF2FB"/>
            <w:vAlign w:val="center"/>
            <w:hideMark/>
          </w:tcPr>
          <w:p w14:paraId="795A753C" w14:textId="77777777" w:rsidR="007C78E5" w:rsidRPr="007C78E5" w:rsidRDefault="007C78E5" w:rsidP="007C78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1E5066CD" w14:textId="77777777" w:rsidR="007C78E5" w:rsidRPr="007C78E5" w:rsidRDefault="007C78E5" w:rsidP="007C78E5">
            <w:pPr>
              <w:rPr>
                <w:color w:val="000000"/>
                <w:sz w:val="20"/>
                <w:szCs w:val="20"/>
              </w:rPr>
            </w:pPr>
          </w:p>
        </w:tc>
      </w:tr>
      <w:tr w:rsidR="007C78E5" w:rsidRPr="007C78E5" w14:paraId="46353CF3" w14:textId="77777777" w:rsidTr="002B2544">
        <w:trPr>
          <w:cantSplit/>
          <w:trHeight w:val="344"/>
        </w:trPr>
        <w:tc>
          <w:tcPr>
            <w:tcW w:w="1151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000000" w:fill="404040"/>
            <w:vAlign w:val="center"/>
            <w:hideMark/>
          </w:tcPr>
          <w:p w14:paraId="30AE5546" w14:textId="77777777" w:rsidR="007C78E5" w:rsidRPr="007C78E5" w:rsidRDefault="007C78E5" w:rsidP="007C78E5">
            <w:pPr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14:paraId="2B0A3845" w14:textId="77777777" w:rsidR="007C78E5" w:rsidRPr="00FA5E85" w:rsidRDefault="007C78E5" w:rsidP="007C78E5">
            <w:pPr>
              <w:jc w:val="center"/>
              <w:rPr>
                <w:b/>
                <w:bCs/>
                <w:color w:val="FFFFFF"/>
                <w:sz w:val="18"/>
                <w:szCs w:val="20"/>
              </w:rPr>
            </w:pPr>
            <w:r>
              <w:rPr>
                <w:b/>
                <w:color w:val="FFFFFF"/>
                <w:sz w:val="18"/>
              </w:rPr>
              <w:t>MENACES (-)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333F4F"/>
            <w:vAlign w:val="center"/>
            <w:hideMark/>
          </w:tcPr>
          <w:p w14:paraId="421D80BD" w14:textId="77777777" w:rsidR="007C78E5" w:rsidRPr="00FA5E85" w:rsidRDefault="007C78E5" w:rsidP="007C78E5">
            <w:pPr>
              <w:jc w:val="center"/>
              <w:rPr>
                <w:b/>
                <w:bCs/>
                <w:color w:val="FFFFFF"/>
                <w:sz w:val="18"/>
                <w:szCs w:val="20"/>
              </w:rPr>
            </w:pPr>
            <w:r>
              <w:rPr>
                <w:b/>
                <w:color w:val="FFFFFF"/>
                <w:sz w:val="18"/>
              </w:rPr>
              <w:t>STRATÉGIE FORCES (+) / MENACES (-)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222B35"/>
            <w:vAlign w:val="center"/>
            <w:hideMark/>
          </w:tcPr>
          <w:p w14:paraId="00E0AC0E" w14:textId="77777777" w:rsidR="007C78E5" w:rsidRPr="00FA5E85" w:rsidRDefault="007C78E5" w:rsidP="007C78E5">
            <w:pPr>
              <w:jc w:val="center"/>
              <w:rPr>
                <w:b/>
                <w:bCs/>
                <w:color w:val="FFFFFF"/>
                <w:sz w:val="18"/>
                <w:szCs w:val="20"/>
              </w:rPr>
            </w:pPr>
            <w:r>
              <w:rPr>
                <w:b/>
                <w:color w:val="FFFFFF"/>
                <w:sz w:val="18"/>
              </w:rPr>
              <w:t>STRATÉGIE FAIBLESSES (-) / MENACES (-)</w:t>
            </w:r>
          </w:p>
        </w:tc>
      </w:tr>
      <w:tr w:rsidR="007C78E5" w:rsidRPr="007C78E5" w14:paraId="028B4ED9" w14:textId="77777777" w:rsidTr="002B2544">
        <w:trPr>
          <w:cantSplit/>
          <w:trHeight w:val="2067"/>
        </w:trPr>
        <w:tc>
          <w:tcPr>
            <w:tcW w:w="11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404040"/>
            <w:hideMark/>
          </w:tcPr>
          <w:p w14:paraId="03700209" w14:textId="77777777" w:rsidR="007C78E5" w:rsidRPr="007C78E5" w:rsidRDefault="007C78E5" w:rsidP="007C78E5">
            <w:pPr>
              <w:jc w:val="right"/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B0AC458" w14:textId="77777777" w:rsidR="007C78E5" w:rsidRPr="007C78E5" w:rsidRDefault="007C78E5" w:rsidP="007C78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3E9F2"/>
            <w:vAlign w:val="center"/>
            <w:hideMark/>
          </w:tcPr>
          <w:p w14:paraId="671B6332" w14:textId="77777777" w:rsidR="007C78E5" w:rsidRPr="007C78E5" w:rsidRDefault="007C78E5" w:rsidP="007C78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EBF2FB" w:fill="D9D9D9"/>
            <w:vAlign w:val="center"/>
            <w:hideMark/>
          </w:tcPr>
          <w:p w14:paraId="20B95F57" w14:textId="77777777" w:rsidR="007C78E5" w:rsidRPr="007C78E5" w:rsidRDefault="007C78E5" w:rsidP="007C78E5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355C7DD3" w14:textId="77777777" w:rsidR="00E46E2D" w:rsidRDefault="00E46E2D" w:rsidP="00460C54">
      <w:pPr>
        <w:outlineLvl w:val="0"/>
        <w:rPr>
          <w:sz w:val="6"/>
        </w:rPr>
        <w:sectPr w:rsidR="00E46E2D" w:rsidSect="00BD0D4E">
          <w:pgSz w:w="15840" w:h="12240" w:orient="landscape"/>
          <w:pgMar w:top="432" w:right="576" w:bottom="576" w:left="576" w:header="0" w:footer="0" w:gutter="0"/>
          <w:cols w:space="720"/>
          <w:docGrid w:linePitch="360"/>
        </w:sectPr>
      </w:pPr>
    </w:p>
    <w:p w14:paraId="3853DAD3" w14:textId="77777777" w:rsidR="00772FA5" w:rsidRDefault="00772FA5" w:rsidP="00460C54">
      <w:pPr>
        <w:outlineLvl w:val="0"/>
        <w:rPr>
          <w:sz w:val="6"/>
        </w:rPr>
      </w:pPr>
    </w:p>
    <w:p w14:paraId="03FEB2F6" w14:textId="77777777" w:rsidR="0051641B" w:rsidRPr="004E59C7" w:rsidRDefault="00E336BA" w:rsidP="00E336BA">
      <w:pPr>
        <w:pStyle w:val="Heading1"/>
        <w:spacing w:line="276" w:lineRule="auto"/>
        <w:rPr>
          <w:rFonts w:eastAsia="Calibri"/>
        </w:rPr>
      </w:pPr>
      <w:r>
        <w:t>état actuel de l’entreprise</w:t>
      </w:r>
    </w:p>
    <w:tbl>
      <w:tblPr>
        <w:tblStyle w:val="TableGrid"/>
        <w:tblW w:w="109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975"/>
      </w:tblGrid>
      <w:tr w:rsidR="0051641B" w:rsidRPr="004E59C7" w14:paraId="41E266F9" w14:textId="77777777" w:rsidTr="0024438E">
        <w:trPr>
          <w:trHeight w:val="1584"/>
        </w:trPr>
        <w:tc>
          <w:tcPr>
            <w:tcW w:w="10975" w:type="dxa"/>
            <w:shd w:val="clear" w:color="auto" w:fill="F2F2F2" w:themeFill="background1" w:themeFillShade="F2"/>
          </w:tcPr>
          <w:p w14:paraId="5D2446D4" w14:textId="77777777" w:rsidR="0051641B" w:rsidRPr="004E59C7" w:rsidRDefault="0051641B" w:rsidP="002B551E">
            <w:pPr>
              <w:rPr>
                <w:sz w:val="18"/>
              </w:rPr>
            </w:pPr>
          </w:p>
          <w:p w14:paraId="53BE2D73" w14:textId="77777777" w:rsidR="0051641B" w:rsidRPr="004E59C7" w:rsidRDefault="0051641B" w:rsidP="002B551E">
            <w:pPr>
              <w:rPr>
                <w:sz w:val="18"/>
              </w:rPr>
            </w:pPr>
          </w:p>
        </w:tc>
      </w:tr>
    </w:tbl>
    <w:tbl>
      <w:tblPr>
        <w:tblpPr w:leftFromText="180" w:rightFromText="180" w:vertAnchor="text" w:horzAnchor="margin" w:tblpY="40"/>
        <w:tblW w:w="4898" w:type="pct"/>
        <w:tblLook w:val="04A0" w:firstRow="1" w:lastRow="0" w:firstColumn="1" w:lastColumn="0" w:noHBand="0" w:noVBand="1"/>
      </w:tblPr>
      <w:tblGrid>
        <w:gridCol w:w="1474"/>
        <w:gridCol w:w="9519"/>
      </w:tblGrid>
      <w:tr w:rsidR="0024438E" w:rsidRPr="004E59C7" w14:paraId="49D6E001" w14:textId="77777777" w:rsidTr="0024438E">
        <w:trPr>
          <w:trHeight w:val="1956"/>
        </w:trPr>
        <w:tc>
          <w:tcPr>
            <w:tcW w:w="611" w:type="pct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25954243" w14:textId="77777777" w:rsidR="0024438E" w:rsidRDefault="0024438E" w:rsidP="002B551E">
            <w:pPr>
              <w:rPr>
                <w:b/>
                <w:bCs/>
                <w:color w:val="FFFFFF"/>
                <w:szCs w:val="18"/>
              </w:rPr>
            </w:pPr>
            <w:r>
              <w:rPr>
                <w:b/>
                <w:color w:val="FFFFFF"/>
              </w:rPr>
              <w:t>AVANTAGE CONCURRENTIEL</w:t>
            </w:r>
          </w:p>
        </w:tc>
        <w:tc>
          <w:tcPr>
            <w:tcW w:w="4389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A1BDC14" w14:textId="77777777" w:rsidR="0024438E" w:rsidRPr="003808F9" w:rsidRDefault="0024438E" w:rsidP="002B551E">
            <w:pPr>
              <w:rPr>
                <w:color w:val="000000"/>
                <w:sz w:val="18"/>
                <w:szCs w:val="18"/>
              </w:rPr>
            </w:pPr>
          </w:p>
        </w:tc>
      </w:tr>
      <w:tr w:rsidR="0024438E" w:rsidRPr="004E59C7" w14:paraId="6AA1A5EB" w14:textId="77777777" w:rsidTr="0024438E">
        <w:trPr>
          <w:trHeight w:val="1956"/>
        </w:trPr>
        <w:tc>
          <w:tcPr>
            <w:tcW w:w="611" w:type="pct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535C600D" w14:textId="77777777" w:rsidR="0024438E" w:rsidRDefault="0024438E" w:rsidP="002B551E">
            <w:pPr>
              <w:rPr>
                <w:b/>
                <w:bCs/>
                <w:color w:val="FFFFFF"/>
                <w:szCs w:val="18"/>
              </w:rPr>
            </w:pPr>
            <w:r>
              <w:rPr>
                <w:b/>
                <w:color w:val="FFFFFF"/>
              </w:rPr>
              <w:t>BESOINS URGENTS</w:t>
            </w:r>
          </w:p>
        </w:tc>
        <w:tc>
          <w:tcPr>
            <w:tcW w:w="4389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9DDBCD3" w14:textId="77777777" w:rsidR="0024438E" w:rsidRPr="003808F9" w:rsidRDefault="0024438E" w:rsidP="002B551E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56671C36" w14:textId="77777777" w:rsidR="0024438E" w:rsidRPr="0024438E" w:rsidRDefault="0024438E" w:rsidP="0024438E"/>
    <w:p w14:paraId="4CB2166A" w14:textId="77777777" w:rsidR="0051641B" w:rsidRPr="004E59C7" w:rsidRDefault="008041E3" w:rsidP="00E336BA">
      <w:pPr>
        <w:pStyle w:val="Heading1"/>
        <w:spacing w:line="276" w:lineRule="auto"/>
      </w:pPr>
      <w:r>
        <w:t xml:space="preserve">VISION DE L’ENTREPRISE </w:t>
      </w:r>
      <w:r w:rsidRPr="008041E3">
        <w:rPr>
          <w:b w:val="0"/>
          <w:sz w:val="22"/>
        </w:rPr>
        <w:t>OBJECTIFS À 5 OU 10 ANS</w:t>
      </w:r>
    </w:p>
    <w:tbl>
      <w:tblPr>
        <w:tblStyle w:val="TableGrid"/>
        <w:tblW w:w="109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75"/>
      </w:tblGrid>
      <w:tr w:rsidR="0051641B" w:rsidRPr="004E59C7" w14:paraId="0A14C3D4" w14:textId="77777777" w:rsidTr="00FE57A0">
        <w:trPr>
          <w:trHeight w:val="3024"/>
        </w:trPr>
        <w:tc>
          <w:tcPr>
            <w:tcW w:w="10975" w:type="dxa"/>
          </w:tcPr>
          <w:p w14:paraId="6712AF55" w14:textId="77777777" w:rsidR="0051641B" w:rsidRPr="004E59C7" w:rsidRDefault="0051641B" w:rsidP="002B551E">
            <w:pPr>
              <w:rPr>
                <w:sz w:val="18"/>
              </w:rPr>
            </w:pPr>
          </w:p>
          <w:p w14:paraId="52DD2D04" w14:textId="77777777" w:rsidR="0051641B" w:rsidRPr="004E59C7" w:rsidRDefault="0051641B" w:rsidP="002B551E">
            <w:pPr>
              <w:rPr>
                <w:sz w:val="18"/>
              </w:rPr>
            </w:pPr>
          </w:p>
        </w:tc>
      </w:tr>
    </w:tbl>
    <w:p w14:paraId="59A95988" w14:textId="77777777" w:rsidR="0084470C" w:rsidRPr="0084470C" w:rsidRDefault="0084470C" w:rsidP="0051641B">
      <w:pPr>
        <w:pStyle w:val="Heading1"/>
        <w:spacing w:line="276" w:lineRule="auto"/>
        <w:rPr>
          <w:sz w:val="16"/>
          <w:szCs w:val="16"/>
        </w:rPr>
      </w:pPr>
    </w:p>
    <w:p w14:paraId="50DC951D" w14:textId="77777777" w:rsidR="0051641B" w:rsidRPr="004E59C7" w:rsidRDefault="008041E3" w:rsidP="0051641B">
      <w:pPr>
        <w:pStyle w:val="Heading1"/>
        <w:spacing w:line="276" w:lineRule="auto"/>
        <w:rPr>
          <w:szCs w:val="18"/>
        </w:rPr>
      </w:pPr>
      <w:r>
        <w:t>DÉFIS LIÉS AU FRANCHISSEMENT DES PROCHAINES ÉTAPES</w:t>
      </w:r>
    </w:p>
    <w:tbl>
      <w:tblPr>
        <w:tblStyle w:val="TableGrid"/>
        <w:tblW w:w="109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75"/>
      </w:tblGrid>
      <w:tr w:rsidR="0051641B" w:rsidRPr="004E59C7" w14:paraId="697AA202" w14:textId="77777777" w:rsidTr="00FE57A0">
        <w:trPr>
          <w:trHeight w:val="3024"/>
        </w:trPr>
        <w:tc>
          <w:tcPr>
            <w:tcW w:w="10975" w:type="dxa"/>
          </w:tcPr>
          <w:p w14:paraId="39516A27" w14:textId="77777777" w:rsidR="0051641B" w:rsidRPr="004E59C7" w:rsidRDefault="0051641B" w:rsidP="002B551E">
            <w:pPr>
              <w:rPr>
                <w:sz w:val="18"/>
              </w:rPr>
            </w:pPr>
          </w:p>
          <w:p w14:paraId="0362343C" w14:textId="77777777" w:rsidR="0051641B" w:rsidRPr="004E59C7" w:rsidRDefault="0051641B" w:rsidP="002B551E">
            <w:pPr>
              <w:rPr>
                <w:sz w:val="18"/>
              </w:rPr>
            </w:pPr>
          </w:p>
        </w:tc>
      </w:tr>
    </w:tbl>
    <w:p w14:paraId="20A61A1E" w14:textId="77777777" w:rsidR="00FE57A0" w:rsidRDefault="00FE57A0" w:rsidP="00D022DF">
      <w:pPr>
        <w:rPr>
          <w:b/>
          <w:color w:val="A6A6A6" w:themeColor="background1" w:themeShade="A6"/>
          <w:sz w:val="32"/>
          <w:szCs w:val="44"/>
        </w:rPr>
      </w:pPr>
    </w:p>
    <w:tbl>
      <w:tblPr>
        <w:tblpPr w:leftFromText="180" w:rightFromText="180" w:vertAnchor="text" w:horzAnchor="margin" w:tblpY="40"/>
        <w:tblW w:w="4890" w:type="pct"/>
        <w:tblLook w:val="04A0" w:firstRow="1" w:lastRow="0" w:firstColumn="1" w:lastColumn="0" w:noHBand="0" w:noVBand="1"/>
      </w:tblPr>
      <w:tblGrid>
        <w:gridCol w:w="2331"/>
        <w:gridCol w:w="5246"/>
        <w:gridCol w:w="683"/>
        <w:gridCol w:w="2715"/>
      </w:tblGrid>
      <w:tr w:rsidR="00FE57A0" w:rsidRPr="004E59C7" w14:paraId="233A1657" w14:textId="77777777" w:rsidTr="00FE57A0">
        <w:trPr>
          <w:trHeight w:val="576"/>
        </w:trPr>
        <w:tc>
          <w:tcPr>
            <w:tcW w:w="1062" w:type="pct"/>
            <w:tcBorders>
              <w:top w:val="single" w:sz="4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1F44C040" w14:textId="77777777" w:rsidR="00FE57A0" w:rsidRDefault="00FE57A0" w:rsidP="00FE57A0">
            <w:pPr>
              <w:rPr>
                <w:b/>
                <w:bCs/>
                <w:color w:val="FFFFFF"/>
                <w:szCs w:val="18"/>
              </w:rPr>
            </w:pPr>
            <w:r>
              <w:rPr>
                <w:b/>
                <w:color w:val="FFFFFF"/>
              </w:rPr>
              <w:t>ANALYSE EFFECTUÉE PAR</w:t>
            </w:r>
          </w:p>
        </w:tc>
        <w:tc>
          <w:tcPr>
            <w:tcW w:w="2390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2B901870" w14:textId="77777777" w:rsidR="00FE57A0" w:rsidRPr="003808F9" w:rsidRDefault="00FE57A0" w:rsidP="00FE57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52065B93" w14:textId="77777777" w:rsidR="00FE57A0" w:rsidRPr="003808F9" w:rsidRDefault="00FE57A0" w:rsidP="00FE57A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FFFFFF" w:themeColor="background1"/>
              </w:rPr>
              <w:t>DATE</w:t>
            </w:r>
          </w:p>
        </w:tc>
        <w:tc>
          <w:tcPr>
            <w:tcW w:w="1237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58F3FCE7" w14:textId="77777777" w:rsidR="00FE57A0" w:rsidRPr="003808F9" w:rsidRDefault="00FE57A0" w:rsidP="00FE57A0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0677DB14" w14:textId="77777777" w:rsidR="00FE57A0" w:rsidRDefault="00FE57A0" w:rsidP="00D022DF">
      <w:pPr>
        <w:rPr>
          <w:b/>
          <w:color w:val="A6A6A6" w:themeColor="background1" w:themeShade="A6"/>
          <w:sz w:val="32"/>
          <w:szCs w:val="44"/>
        </w:rPr>
        <w:sectPr w:rsidR="00FE57A0" w:rsidSect="00BD0D4E">
          <w:pgSz w:w="12240" w:h="15840"/>
          <w:pgMar w:top="576" w:right="432" w:bottom="576" w:left="576" w:header="0" w:footer="0" w:gutter="0"/>
          <w:cols w:space="720"/>
          <w:docGrid w:linePitch="360"/>
        </w:sectPr>
      </w:pPr>
    </w:p>
    <w:p w14:paraId="3F1C4F14" w14:textId="77777777" w:rsidR="006B5ECE" w:rsidRDefault="006B5ECE" w:rsidP="00D022DF">
      <w:pPr>
        <w:rPr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W w:w="10692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92"/>
      </w:tblGrid>
      <w:tr w:rsidR="00E63F9A" w:rsidRPr="00FF18F5" w14:paraId="076F2C80" w14:textId="77777777" w:rsidTr="00E46E2D">
        <w:trPr>
          <w:trHeight w:val="2530"/>
        </w:trPr>
        <w:tc>
          <w:tcPr>
            <w:tcW w:w="10692" w:type="dxa"/>
          </w:tcPr>
          <w:p w14:paraId="3C1290AD" w14:textId="77777777" w:rsidR="00E63F9A" w:rsidRPr="00FF18F5" w:rsidRDefault="00E63F9A" w:rsidP="00F63F7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EXCLUSION DE RESPONSABILITÉ</w:t>
            </w:r>
          </w:p>
          <w:p w14:paraId="2F451198" w14:textId="77777777" w:rsidR="00E63F9A" w:rsidRPr="00FF18F5" w:rsidRDefault="00E63F9A" w:rsidP="00F63F7D">
            <w:pPr>
              <w:rPr>
                <w:rFonts w:cs="Arial"/>
                <w:szCs w:val="20"/>
              </w:rPr>
            </w:pPr>
          </w:p>
          <w:p w14:paraId="07C0B868" w14:textId="77777777" w:rsidR="00E63F9A" w:rsidRPr="00FF18F5" w:rsidRDefault="00E63F9A" w:rsidP="00F63F7D">
            <w:pPr>
              <w:rPr>
                <w:rFonts w:cs="Arial"/>
                <w:sz w:val="20"/>
                <w:szCs w:val="20"/>
              </w:rPr>
            </w:pPr>
            <w:r>
              <w:rPr>
                <w:sz w:val="22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4F0ADF40" w14:textId="77777777" w:rsidR="00E63F9A" w:rsidRPr="006B5ECE" w:rsidRDefault="00E63F9A" w:rsidP="00D022DF">
      <w:pPr>
        <w:rPr>
          <w:b/>
          <w:color w:val="A6A6A6" w:themeColor="background1" w:themeShade="A6"/>
          <w:sz w:val="32"/>
          <w:szCs w:val="44"/>
        </w:rPr>
      </w:pPr>
    </w:p>
    <w:sectPr w:rsidR="00E63F9A" w:rsidRPr="006B5ECE" w:rsidSect="00BD0D4E">
      <w:pgSz w:w="12240" w:h="15840"/>
      <w:pgMar w:top="576" w:right="432" w:bottom="576" w:left="576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79226">
    <w:abstractNumId w:val="9"/>
  </w:num>
  <w:num w:numId="2" w16cid:durableId="2098747185">
    <w:abstractNumId w:val="8"/>
  </w:num>
  <w:num w:numId="3" w16cid:durableId="253443618">
    <w:abstractNumId w:val="7"/>
  </w:num>
  <w:num w:numId="4" w16cid:durableId="1414738879">
    <w:abstractNumId w:val="6"/>
  </w:num>
  <w:num w:numId="5" w16cid:durableId="1068307533">
    <w:abstractNumId w:val="5"/>
  </w:num>
  <w:num w:numId="6" w16cid:durableId="1705519157">
    <w:abstractNumId w:val="4"/>
  </w:num>
  <w:num w:numId="7" w16cid:durableId="2065785667">
    <w:abstractNumId w:val="3"/>
  </w:num>
  <w:num w:numId="8" w16cid:durableId="1088963813">
    <w:abstractNumId w:val="2"/>
  </w:num>
  <w:num w:numId="9" w16cid:durableId="2051414220">
    <w:abstractNumId w:val="1"/>
  </w:num>
  <w:num w:numId="10" w16cid:durableId="961889292">
    <w:abstractNumId w:val="0"/>
  </w:num>
  <w:num w:numId="11" w16cid:durableId="4981534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16E"/>
    <w:rsid w:val="000231FA"/>
    <w:rsid w:val="000B3AA5"/>
    <w:rsid w:val="000D5F7F"/>
    <w:rsid w:val="000E7AF5"/>
    <w:rsid w:val="001D6A5F"/>
    <w:rsid w:val="0024438E"/>
    <w:rsid w:val="002A45FC"/>
    <w:rsid w:val="002B2544"/>
    <w:rsid w:val="002E4407"/>
    <w:rsid w:val="002F2C0D"/>
    <w:rsid w:val="002F39CD"/>
    <w:rsid w:val="00327A42"/>
    <w:rsid w:val="0036595F"/>
    <w:rsid w:val="003758D7"/>
    <w:rsid w:val="00394B8A"/>
    <w:rsid w:val="003D28EE"/>
    <w:rsid w:val="003F787D"/>
    <w:rsid w:val="00422668"/>
    <w:rsid w:val="00460C54"/>
    <w:rsid w:val="00492BF1"/>
    <w:rsid w:val="004B4C32"/>
    <w:rsid w:val="004D59AF"/>
    <w:rsid w:val="004D7DBC"/>
    <w:rsid w:val="004E7C78"/>
    <w:rsid w:val="0051641B"/>
    <w:rsid w:val="00547183"/>
    <w:rsid w:val="00557C38"/>
    <w:rsid w:val="005A2BD6"/>
    <w:rsid w:val="005B7C30"/>
    <w:rsid w:val="005F5ABE"/>
    <w:rsid w:val="006B0B9A"/>
    <w:rsid w:val="006B5ECE"/>
    <w:rsid w:val="006B6267"/>
    <w:rsid w:val="006C1052"/>
    <w:rsid w:val="006C1F31"/>
    <w:rsid w:val="006C66DE"/>
    <w:rsid w:val="006D3777"/>
    <w:rsid w:val="006D6888"/>
    <w:rsid w:val="00714325"/>
    <w:rsid w:val="00756B3B"/>
    <w:rsid w:val="0076464D"/>
    <w:rsid w:val="00772FA5"/>
    <w:rsid w:val="00774101"/>
    <w:rsid w:val="0078197E"/>
    <w:rsid w:val="007A7DA3"/>
    <w:rsid w:val="007C78E5"/>
    <w:rsid w:val="007D114C"/>
    <w:rsid w:val="007F08AA"/>
    <w:rsid w:val="008041E3"/>
    <w:rsid w:val="008339EA"/>
    <w:rsid w:val="008350B3"/>
    <w:rsid w:val="0084470C"/>
    <w:rsid w:val="008F0F82"/>
    <w:rsid w:val="0091416E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63774"/>
    <w:rsid w:val="00B8500C"/>
    <w:rsid w:val="00BC38F6"/>
    <w:rsid w:val="00BC7F9D"/>
    <w:rsid w:val="00BD0D4E"/>
    <w:rsid w:val="00C03834"/>
    <w:rsid w:val="00C12C0B"/>
    <w:rsid w:val="00CA2CD6"/>
    <w:rsid w:val="00CB4DF0"/>
    <w:rsid w:val="00CB7FA5"/>
    <w:rsid w:val="00CD1CD9"/>
    <w:rsid w:val="00D022DF"/>
    <w:rsid w:val="00D43829"/>
    <w:rsid w:val="00D60EC5"/>
    <w:rsid w:val="00D660EC"/>
    <w:rsid w:val="00D82ADF"/>
    <w:rsid w:val="00D93419"/>
    <w:rsid w:val="00DB1AE1"/>
    <w:rsid w:val="00E336BA"/>
    <w:rsid w:val="00E46E2D"/>
    <w:rsid w:val="00E62BF6"/>
    <w:rsid w:val="00E63F9A"/>
    <w:rsid w:val="00EB23F8"/>
    <w:rsid w:val="00EC50D2"/>
    <w:rsid w:val="00EE3ACD"/>
    <w:rsid w:val="00F85E87"/>
    <w:rsid w:val="00FA5E85"/>
    <w:rsid w:val="00FB4C7E"/>
    <w:rsid w:val="00FE57A0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257EDC"/>
  <w15:docId w15:val="{FB6361D3-AC4C-2045-BDD1-96CDD3BC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641B"/>
    <w:rPr>
      <w:rFonts w:ascii="Century Gothic" w:hAnsi="Century Gothic"/>
      <w:sz w:val="16"/>
      <w:szCs w:val="24"/>
    </w:rPr>
  </w:style>
  <w:style w:type="paragraph" w:styleId="Heading1">
    <w:name w:val="heading 1"/>
    <w:basedOn w:val="Normal"/>
    <w:next w:val="Normal"/>
    <w:qFormat/>
    <w:rsid w:val="0051641B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s://fr.smartsheet.com/try-it?trp=17960&amp;utm_language=FR&amp;utm_source=template-word&amp;utm_medium=content&amp;utm_campaign=ic-Business+Needs+Analysis-word-17960-fr&amp;lpa=ic+Business+Needs+Analysis+word+17960+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atherkey/Desktop/Batch%205%20Templates%20-%20/:needs-analysis-templates/IC-Business-Needs-Analysis-Template-9314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D2B3C9F-AB39-4DA7-A15E-B56108B021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IC-Business-Needs-Analysis-Template-9314_WORD.dotx</Template>
  <TotalTime>1</TotalTime>
  <Pages>3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Connaissement</dc:title>
  <dc:creator>Microsoft User</dc:creator>
  <cp:lastModifiedBy>Allison Okonczak</cp:lastModifiedBy>
  <cp:revision>2</cp:revision>
  <cp:lastPrinted>2018-07-31T15:06:00Z</cp:lastPrinted>
  <dcterms:created xsi:type="dcterms:W3CDTF">2023-09-07T00:48:00Z</dcterms:created>
  <dcterms:modified xsi:type="dcterms:W3CDTF">2024-03-15T18:04:00Z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