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75660" w14:textId="06EE05D1" w:rsidR="00BB5D72" w:rsidRPr="00B457DC" w:rsidRDefault="003C18E4">
      <w:pPr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 w:rsidRPr="00B457DC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F68206B" wp14:editId="405E4C7F">
            <wp:simplePos x="0" y="0"/>
            <wp:positionH relativeFrom="column">
              <wp:posOffset>6677660</wp:posOffset>
            </wp:positionH>
            <wp:positionV relativeFrom="paragraph">
              <wp:posOffset>-133350</wp:posOffset>
            </wp:positionV>
            <wp:extent cx="2569210" cy="511810"/>
            <wp:effectExtent l="0" t="0" r="2540" b="2540"/>
            <wp:wrapNone/>
            <wp:docPr id="127159026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9026" name="Picture 1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A9726F5" wp14:editId="7461D62D">
            <wp:simplePos x="0" y="0"/>
            <wp:positionH relativeFrom="column">
              <wp:posOffset>5511800</wp:posOffset>
            </wp:positionH>
            <wp:positionV relativeFrom="paragraph">
              <wp:posOffset>425450</wp:posOffset>
            </wp:positionV>
            <wp:extent cx="3741420" cy="2286000"/>
            <wp:effectExtent l="0" t="0" r="0" b="0"/>
            <wp:wrapNone/>
            <wp:docPr id="4" name="Picture 3" descr="Lines and dots connected representing a network">
              <a:extLst xmlns:a="http://schemas.openxmlformats.org/drawingml/2006/main">
                <a:ext uri="{FF2B5EF4-FFF2-40B4-BE49-F238E27FC236}">
                  <a16:creationId xmlns:a16="http://schemas.microsoft.com/office/drawing/2014/main" id="{D43BFB78-2091-C779-46D3-0AD72F961F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ines and dots connected representing a network">
                      <a:extLst>
                        <a:ext uri="{FF2B5EF4-FFF2-40B4-BE49-F238E27FC236}">
                          <a16:creationId xmlns:a16="http://schemas.microsoft.com/office/drawing/2014/main" id="{D43BFB78-2091-C779-46D3-0AD72F961F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54" b="23376"/>
                    <a:stretch/>
                  </pic:blipFill>
                  <pic:spPr bwMode="auto">
                    <a:xfrm>
                      <a:off x="0" y="0"/>
                      <a:ext cx="374142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D72" w:rsidRPr="00B457DC">
        <w:rPr>
          <w:rFonts w:ascii="Century Gothic" w:hAnsi="Century Gothic"/>
          <w:b/>
          <w:color w:val="595959" w:themeColor="text1" w:themeTint="A6"/>
          <w:sz w:val="40"/>
          <w:szCs w:val="40"/>
        </w:rPr>
        <w:t>MODÈLE D’EXIGENCES POUR UN PRODUIT LOGICIEL</w:t>
      </w:r>
    </w:p>
    <w:tbl>
      <w:tblPr>
        <w:tblW w:w="14575" w:type="dxa"/>
        <w:tblLook w:val="04A0" w:firstRow="1" w:lastRow="0" w:firstColumn="1" w:lastColumn="0" w:noHBand="0" w:noVBand="1"/>
      </w:tblPr>
      <w:tblGrid>
        <w:gridCol w:w="4280"/>
        <w:gridCol w:w="4280"/>
        <w:gridCol w:w="4280"/>
        <w:gridCol w:w="1735"/>
      </w:tblGrid>
      <w:tr w:rsidR="00BB5D72" w:rsidRPr="00BB5D72" w14:paraId="474AF0FA" w14:textId="77777777" w:rsidTr="00BB5D72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E2556A1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INTITULÉ DU PRODUIT LOGICIEL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793EEC" w14:textId="764D9523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Intitulé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FB4E2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B111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DA193E7" w14:textId="77777777" w:rsidTr="00BB5D7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10B7007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AUTEUR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581C7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082D6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839E4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29B1D5C" w14:textId="77777777" w:rsidTr="00BB5D7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AB3E7F8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NUMÉRO DE TÉLÉPHONE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D71A3D" w14:textId="5098745D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Numéro de téléphone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68DD1" w14:textId="2BB54240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B8E34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FB634CD" w14:textId="77777777" w:rsidTr="00BB5D7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3C21C4E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E-MAIL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4938F" w14:textId="47BF311D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DA9C5" w14:textId="108F56CD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6B5B7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09B746DF" w14:textId="77777777" w:rsidTr="00BB5D7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C14781C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ADRESSE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0A9A1" w14:textId="0CCBF530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86F10" w14:textId="22981476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99007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7866C525" w14:textId="77777777" w:rsidTr="00BB5D7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72682D2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599C3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8C81F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37E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F5BF8" w:rsidRPr="00BB5D72" w14:paraId="4D046C96" w14:textId="77777777" w:rsidTr="003204ED">
        <w:trPr>
          <w:trHeight w:val="900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87C9B" w14:textId="3108089F" w:rsidR="008F5BF8" w:rsidRPr="00BB5D72" w:rsidRDefault="008F5BF8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PRÉSENTATION DU LOGICIEL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10373" w14:textId="77777777" w:rsidR="008F5BF8" w:rsidRPr="00BB5D72" w:rsidRDefault="008F5BF8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E3502" w14:textId="77777777" w:rsidR="008F5BF8" w:rsidRPr="00BB5D72" w:rsidRDefault="008F5BF8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055CA166" w14:textId="77777777" w:rsidTr="00BB5D72">
        <w:trPr>
          <w:trHeight w:val="1002"/>
        </w:trPr>
        <w:tc>
          <w:tcPr>
            <w:tcW w:w="145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68EAF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Bref résumé de l’objectif du logiciel, des utilisateurs cibles et des principales fonctionnalités</w:t>
            </w:r>
          </w:p>
        </w:tc>
      </w:tr>
      <w:tr w:rsidR="00BB5D72" w:rsidRPr="00BB5D72" w14:paraId="562A3FC1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88704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OBJECTIFS DU PRODUIT LOGICIEL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090CC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FD4FA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2448255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DDCAD26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Objectif principal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B6313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Spécifier l’objectif principal du logiciel</w:t>
            </w:r>
          </w:p>
        </w:tc>
      </w:tr>
      <w:tr w:rsidR="00BB5D72" w:rsidRPr="00BB5D72" w14:paraId="7EEE31A7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948B3B9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Objectif secondaire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38691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Énumérer les objectifs ou les fonctionnalités supplémentaires</w:t>
            </w:r>
          </w:p>
        </w:tc>
      </w:tr>
      <w:tr w:rsidR="00BB5D72" w:rsidRPr="00BB5D72" w14:paraId="2B04D855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3D0BA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PARTIES PRENANTES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B2931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80A6E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7FA1A583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3EBFB75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Parties prenantes principales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ABBC1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Énumérer les personnes ou les équipes impliquées et leurs rôles</w:t>
            </w:r>
          </w:p>
        </w:tc>
      </w:tr>
      <w:tr w:rsidR="00BB5D72" w:rsidRPr="00BB5D72" w14:paraId="1767DAAC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757A0F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Parties prenantes secondaires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68EF9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Autres parties prenantes ayant un impact ou influencées par le logiciel</w:t>
            </w:r>
          </w:p>
        </w:tc>
      </w:tr>
      <w:tr w:rsidR="00BB5D72" w:rsidRPr="00BB5D72" w14:paraId="6A5B52D5" w14:textId="77777777" w:rsidTr="00BB5D72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CC7D6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EXIGENCES FONCTIONNELLES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B1DEE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80E59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D9D08F1" w14:textId="77777777" w:rsidTr="00BB5D72">
        <w:trPr>
          <w:trHeight w:val="440"/>
        </w:trPr>
        <w:tc>
          <w:tcPr>
            <w:tcW w:w="145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C85A1CD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FONCTIONNALITÉ 1</w:t>
            </w:r>
          </w:p>
        </w:tc>
      </w:tr>
      <w:tr w:rsidR="00BB5D72" w:rsidRPr="00BB5D72" w14:paraId="04CE66EE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4C6CECBA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279FC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Explication détaillée de la fonctionnalité</w:t>
            </w:r>
          </w:p>
        </w:tc>
      </w:tr>
      <w:tr w:rsidR="00BB5D72" w:rsidRPr="00BB5D72" w14:paraId="2346BA02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7D4F7CA4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Récit utilisateur/cas d’utilisation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6DAB04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Exemple de scénario ou d’interaction</w:t>
            </w:r>
          </w:p>
        </w:tc>
      </w:tr>
      <w:tr w:rsidR="00BB5D72" w:rsidRPr="00BB5D72" w14:paraId="02EE246D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6B5A947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Critères d’acceptation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DE2B0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Conditions d’une mise en œuvre réussie</w:t>
            </w:r>
          </w:p>
        </w:tc>
      </w:tr>
      <w:tr w:rsidR="00BB5D72" w:rsidRPr="00BB5D72" w14:paraId="3D71D439" w14:textId="77777777" w:rsidTr="00BB5D72">
        <w:trPr>
          <w:trHeight w:val="467"/>
        </w:trPr>
        <w:tc>
          <w:tcPr>
            <w:tcW w:w="145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4F81CB4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FONCTIONNALITÉ 2</w:t>
            </w:r>
          </w:p>
        </w:tc>
      </w:tr>
      <w:tr w:rsidR="00BB5D72" w:rsidRPr="00BB5D72" w14:paraId="05F9969D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52E76D55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A303F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Explication détaillée de la fonctionnalité</w:t>
            </w:r>
          </w:p>
        </w:tc>
      </w:tr>
      <w:tr w:rsidR="00BB5D72" w:rsidRPr="00BB5D72" w14:paraId="778E2F7F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5313C194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Récit utilisateur/cas d’utilisation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F61B9D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Exemple de scénario ou d’interaction</w:t>
            </w:r>
          </w:p>
        </w:tc>
      </w:tr>
      <w:tr w:rsidR="00BB5D72" w:rsidRPr="00BB5D72" w14:paraId="268079D5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24C116B2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Critères d’acceptation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0725F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Conditions d’une mise en œuvre réussie</w:t>
            </w:r>
          </w:p>
        </w:tc>
      </w:tr>
      <w:tr w:rsidR="00BB5D72" w:rsidRPr="00BB5D72" w14:paraId="2A781D26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EB99F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EXIGENCES NON FONCTIONNELLES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3C90C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4CBB7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57A3CD7D" w14:textId="77777777" w:rsidTr="00BB5D72">
        <w:trPr>
          <w:trHeight w:val="548"/>
        </w:trPr>
        <w:tc>
          <w:tcPr>
            <w:tcW w:w="145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D030355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PERFORMANCES</w:t>
            </w:r>
          </w:p>
        </w:tc>
      </w:tr>
      <w:tr w:rsidR="00BB5D72" w:rsidRPr="00BB5D72" w14:paraId="3124362B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420F06AE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Exigence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02BFC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Spécifier les attentes en matière de performance</w:t>
            </w:r>
          </w:p>
        </w:tc>
      </w:tr>
      <w:tr w:rsidR="00BB5D72" w:rsidRPr="00BB5D72" w14:paraId="72EAC0B4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553EDE5F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Métriques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5B8AD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Critères de mesure</w:t>
            </w:r>
          </w:p>
        </w:tc>
      </w:tr>
      <w:tr w:rsidR="00BB5D72" w:rsidRPr="00BB5D72" w14:paraId="2D62DF6D" w14:textId="77777777" w:rsidTr="00BB5D72">
        <w:trPr>
          <w:trHeight w:val="485"/>
        </w:trPr>
        <w:tc>
          <w:tcPr>
            <w:tcW w:w="145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2EF9CE6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SÉCURITÉ</w:t>
            </w:r>
          </w:p>
        </w:tc>
      </w:tr>
      <w:tr w:rsidR="00BB5D72" w:rsidRPr="00BB5D72" w14:paraId="7E14C576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45221118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Exigence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69DE9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Normes et protocoles de sécurité</w:t>
            </w:r>
          </w:p>
        </w:tc>
      </w:tr>
      <w:tr w:rsidR="00BB5D72" w:rsidRPr="00BB5D72" w14:paraId="596F7945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7DE84D8E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Chiffrement des données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42D02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Méthodologies de chiffrement</w:t>
            </w:r>
          </w:p>
        </w:tc>
      </w:tr>
      <w:tr w:rsidR="00BB5D72" w:rsidRPr="00BB5D72" w14:paraId="26882015" w14:textId="77777777" w:rsidTr="00BB5D72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C3A37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HYPOTHÈSES ET CONTRAINTES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203E8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CB067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78CEA5C2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F43961A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Hypothèses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2406E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Énumérer toutes les hypothèses faites pendant la collecte des exigences</w:t>
            </w:r>
          </w:p>
        </w:tc>
      </w:tr>
      <w:tr w:rsidR="00BB5D72" w:rsidRPr="00BB5D72" w14:paraId="69B6EBA9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B9EF9A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Contraintes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299E9E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Spécifier des limitations telles que le budget, le temps ou la technologie</w:t>
            </w:r>
          </w:p>
        </w:tc>
      </w:tr>
      <w:tr w:rsidR="00BB5D72" w:rsidRPr="00BB5D72" w14:paraId="7B0DDDBF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BB18D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INTERDÉPENDANCES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72B11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BF188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10EDFAAE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E00E597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INTERDÉPENDANCES EXTERNES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4BFC6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Intégrations, API ou services tiers requis</w:t>
            </w:r>
          </w:p>
        </w:tc>
      </w:tr>
      <w:tr w:rsidR="00BB5D72" w:rsidRPr="00BB5D72" w14:paraId="334A8FE9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4B6A055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319C6B" w14:textId="71B6F4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2B6B8130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FABB8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CRITÈRES D’ACCEPTATION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B9607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73865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15944FF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647EA1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Critère 1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EBBA5D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Conditions spécifiques pour que chaque exigence soit considérée comme remplie</w:t>
            </w:r>
          </w:p>
        </w:tc>
      </w:tr>
      <w:tr w:rsidR="00BB5D72" w:rsidRPr="00BB5D72" w14:paraId="3D5A687D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8B8C1DA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Critère 2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1B284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Conditions spécifiques pour que chaque exigence soit considérée comme remplie</w:t>
            </w:r>
          </w:p>
        </w:tc>
      </w:tr>
      <w:tr w:rsidR="00BB5D72" w:rsidRPr="00BB5D72" w14:paraId="5C312001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0676B09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Critère 3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21A21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Conditions spécifiques pour que chaque exigence soit considérée comme remplie</w:t>
            </w:r>
          </w:p>
        </w:tc>
      </w:tr>
      <w:tr w:rsidR="00BB5D72" w:rsidRPr="00BB5D72" w14:paraId="6088600A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3A5B328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Critère 4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6FBD7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Conditions spécifiques pour que chaque exigence soit considérée comme remplie</w:t>
            </w:r>
          </w:p>
        </w:tc>
      </w:tr>
      <w:tr w:rsidR="00BB5D72" w:rsidRPr="00BB5D72" w14:paraId="63BF9479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AD93FEA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Critères 5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5DD82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Conditions spécifiques pour que chaque exigence soit considérée comme remplie</w:t>
            </w:r>
          </w:p>
        </w:tc>
      </w:tr>
    </w:tbl>
    <w:p w14:paraId="4DA06299" w14:textId="77777777" w:rsidR="00BB5D72" w:rsidRDefault="00BB5D72">
      <w:r>
        <w:br w:type="page"/>
      </w:r>
    </w:p>
    <w:tbl>
      <w:tblPr>
        <w:tblW w:w="14575" w:type="dxa"/>
        <w:tblInd w:w="5" w:type="dxa"/>
        <w:tblLook w:val="04A0" w:firstRow="1" w:lastRow="0" w:firstColumn="1" w:lastColumn="0" w:noHBand="0" w:noVBand="1"/>
      </w:tblPr>
      <w:tblGrid>
        <w:gridCol w:w="4280"/>
        <w:gridCol w:w="4280"/>
        <w:gridCol w:w="4280"/>
        <w:gridCol w:w="1735"/>
      </w:tblGrid>
      <w:tr w:rsidR="00BB5D72" w:rsidRPr="00BB5D72" w14:paraId="3A918259" w14:textId="77777777" w:rsidTr="00BB5D72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7AFD467" w14:textId="0C7DB549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ANALYSE DES RISQUES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44338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37FFA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6418EDB7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7B4252B7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RISQUE TECHNIQUE </w:t>
            </w: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A6C3423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STRATÉGIE D’ATTÉNUATION</w:t>
            </w:r>
          </w:p>
        </w:tc>
      </w:tr>
      <w:tr w:rsidR="00BB5D72" w:rsidRPr="00BB5D72" w14:paraId="13FD123B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47EDE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Identifier les défis techniques potentiels</w:t>
            </w: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63C804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Prévoir de gérer le risque</w:t>
            </w:r>
          </w:p>
        </w:tc>
      </w:tr>
      <w:tr w:rsidR="00BB5D72" w:rsidRPr="00BB5D72" w14:paraId="6B307387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10D90" w14:textId="12CD7A09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624CFE" w14:textId="2BA8E638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0AE58FA0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CF848" w14:textId="6FCF6809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DADE9" w14:textId="0994BE2D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2AC03983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3C3A7A5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RISQUE DU MARCHÉ </w:t>
            </w: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4033976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PLAN D’URGENCE</w:t>
            </w:r>
          </w:p>
        </w:tc>
      </w:tr>
      <w:tr w:rsidR="00BB5D72" w:rsidRPr="00BB5D72" w14:paraId="7BA14CC7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B21AB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Éventuels changements du marché affectant le logiciel</w:t>
            </w: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7771C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Plan d’intervention pour les changements de marché</w:t>
            </w:r>
          </w:p>
        </w:tc>
      </w:tr>
      <w:tr w:rsidR="00BB5D72" w:rsidRPr="00BB5D72" w14:paraId="693DF637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0B65CD" w14:textId="02D7070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D5EE3" w14:textId="2A5070EF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1FFF5B01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B8E53" w14:textId="0E353E6F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2FC0AD" w14:textId="6B093738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44101A84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30B02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EFFORT PRIORITAIRE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A224E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2F2F9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1F454860" w14:textId="77777777" w:rsidTr="00BB5D72">
        <w:trPr>
          <w:trHeight w:val="720"/>
        </w:trPr>
        <w:tc>
          <w:tcPr>
            <w:tcW w:w="4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38D60E8C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FONCTIONNALITÉ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06F8ED79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NIVEAU DE PRIORITÉ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16BB01EB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EFFORT ESTIMÉ REQUIS</w:t>
            </w:r>
          </w:p>
        </w:tc>
      </w:tr>
      <w:tr w:rsidR="00BB5D72" w:rsidRPr="00BB5D72" w14:paraId="75D22970" w14:textId="77777777" w:rsidTr="00BB5D72">
        <w:trPr>
          <w:trHeight w:val="720"/>
        </w:trPr>
        <w:tc>
          <w:tcPr>
            <w:tcW w:w="4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64099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Fonctionnalité 1</w:t>
            </w:r>
          </w:p>
        </w:tc>
        <w:tc>
          <w:tcPr>
            <w:tcW w:w="4280" w:type="dxa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519107C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Élevée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A5C43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Estimation de l’effort</w:t>
            </w:r>
          </w:p>
        </w:tc>
      </w:tr>
      <w:tr w:rsidR="00BB5D72" w:rsidRPr="00BB5D72" w14:paraId="677DBE5F" w14:textId="77777777" w:rsidTr="00BB5D72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CA93F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Fonctionnalité 2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21459D98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Moyenne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BA38B" w14:textId="6902D128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46CAC08" w14:textId="77777777" w:rsidTr="00BB5D72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D2929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Fonctionnalité 3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4210440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Faible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CFCD8" w14:textId="5B806DD8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65EBC8A3" w14:textId="77777777" w:rsidTr="00BB5D72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08646" w14:textId="5B985A99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3CFBFD54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Élevée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24773" w14:textId="0FCA35D9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26F90B9D" w14:textId="77777777" w:rsidTr="00BB5D72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D0875" w14:textId="7ED89823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4BA31EA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Moyenne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9CDCE" w14:textId="565180E2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780B9A0" w14:textId="77777777" w:rsidR="00BB5D72" w:rsidRDefault="00BB5D72">
      <w:r>
        <w:br w:type="page"/>
      </w:r>
    </w:p>
    <w:tbl>
      <w:tblPr>
        <w:tblW w:w="14575" w:type="dxa"/>
        <w:tblInd w:w="5" w:type="dxa"/>
        <w:tblLook w:val="04A0" w:firstRow="1" w:lastRow="0" w:firstColumn="1" w:lastColumn="0" w:noHBand="0" w:noVBand="1"/>
      </w:tblPr>
      <w:tblGrid>
        <w:gridCol w:w="4227"/>
        <w:gridCol w:w="4206"/>
        <w:gridCol w:w="4178"/>
        <w:gridCol w:w="1964"/>
      </w:tblGrid>
      <w:tr w:rsidR="008F5BF8" w:rsidRPr="00BB5D72" w14:paraId="2C6739A2" w14:textId="77777777" w:rsidTr="008F5BF8">
        <w:trPr>
          <w:trHeight w:val="900"/>
        </w:trPr>
        <w:tc>
          <w:tcPr>
            <w:tcW w:w="1261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F92E0" w14:textId="6531D290" w:rsidR="008F5BF8" w:rsidRPr="00BB5D72" w:rsidRDefault="008F5BF8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HISTORIQUE DES VERSIONS ET JOURNAL DES MODIFICATIONS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2828D" w14:textId="77777777" w:rsidR="008F5BF8" w:rsidRPr="00BB5D72" w:rsidRDefault="008F5BF8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251DC61D" w14:textId="77777777" w:rsidTr="008F5BF8">
        <w:trPr>
          <w:trHeight w:val="642"/>
        </w:trPr>
        <w:tc>
          <w:tcPr>
            <w:tcW w:w="4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0F1AD099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VERSION </w:t>
            </w:r>
          </w:p>
        </w:tc>
        <w:tc>
          <w:tcPr>
            <w:tcW w:w="42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12C141C5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MODIFICATIONS APPORTÉES PAR</w:t>
            </w:r>
          </w:p>
        </w:tc>
        <w:tc>
          <w:tcPr>
            <w:tcW w:w="41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1B04E149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DATE</w:t>
            </w:r>
          </w:p>
        </w:tc>
        <w:tc>
          <w:tcPr>
            <w:tcW w:w="19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25436245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DESCRIPTION DE LA MODIFICATION</w:t>
            </w:r>
          </w:p>
        </w:tc>
      </w:tr>
      <w:tr w:rsidR="00BB5D72" w:rsidRPr="00BB5D72" w14:paraId="5684EC12" w14:textId="77777777" w:rsidTr="008F5BF8">
        <w:trPr>
          <w:trHeight w:val="642"/>
        </w:trPr>
        <w:tc>
          <w:tcPr>
            <w:tcW w:w="42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6003C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3AC07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B6529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48D7E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7C41EB04" w14:textId="77777777" w:rsidTr="008F5BF8">
        <w:trPr>
          <w:trHeight w:val="642"/>
        </w:trPr>
        <w:tc>
          <w:tcPr>
            <w:tcW w:w="42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14B7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85D9B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BF38D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B45CE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14035F33" w14:textId="77777777" w:rsidTr="008F5BF8">
        <w:trPr>
          <w:trHeight w:val="642"/>
        </w:trPr>
        <w:tc>
          <w:tcPr>
            <w:tcW w:w="42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1E9F9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9B021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69E15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B5908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3182D416" w14:textId="77777777" w:rsidTr="008F5BF8">
        <w:trPr>
          <w:trHeight w:val="642"/>
        </w:trPr>
        <w:tc>
          <w:tcPr>
            <w:tcW w:w="42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7F274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D3E8F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5B56F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E5A15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77DE6F89" w14:textId="77777777" w:rsidTr="008F5BF8">
        <w:trPr>
          <w:trHeight w:val="642"/>
        </w:trPr>
        <w:tc>
          <w:tcPr>
            <w:tcW w:w="42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F1E99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57572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79A84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F8D59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60A829FD" w14:textId="77777777" w:rsidTr="008F5BF8">
        <w:trPr>
          <w:trHeight w:val="642"/>
        </w:trPr>
        <w:tc>
          <w:tcPr>
            <w:tcW w:w="42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9E3AA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FC534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D2A91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6CBDF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273AA535" w14:textId="77777777" w:rsidTr="008F5BF8">
        <w:trPr>
          <w:trHeight w:val="642"/>
        </w:trPr>
        <w:tc>
          <w:tcPr>
            <w:tcW w:w="42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FB20B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E0F6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11610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8607F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0DBCC561" w14:textId="77777777" w:rsidTr="008F5BF8">
        <w:trPr>
          <w:trHeight w:val="642"/>
        </w:trPr>
        <w:tc>
          <w:tcPr>
            <w:tcW w:w="42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09728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39626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4079F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5341C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4F47A604" w14:textId="77777777" w:rsidTr="008F5BF8">
        <w:trPr>
          <w:trHeight w:val="90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CDE5A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AIDES VISUELLES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ADA72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B0049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6C530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23F07B59" w14:textId="77777777" w:rsidTr="008F5BF8">
        <w:trPr>
          <w:trHeight w:val="642"/>
        </w:trPr>
        <w:tc>
          <w:tcPr>
            <w:tcW w:w="42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AB8D0A8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Maquettes fonctionnelles/maquettes</w:t>
            </w:r>
          </w:p>
        </w:tc>
        <w:tc>
          <w:tcPr>
            <w:tcW w:w="103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97167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Joindre ou mettre en ligne des représentations visuelles</w:t>
            </w:r>
          </w:p>
        </w:tc>
      </w:tr>
    </w:tbl>
    <w:p w14:paraId="0FC2ED61" w14:textId="5C8E5C25" w:rsidR="00BB5D72" w:rsidRDefault="00BB5D7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C71F013" w14:textId="77777777" w:rsidR="00BB5D72" w:rsidRDefault="00BB5D7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BB5D72" w14:paraId="409657F6" w14:textId="77777777" w:rsidTr="00F5400F">
        <w:trPr>
          <w:trHeight w:val="2700"/>
        </w:trPr>
        <w:tc>
          <w:tcPr>
            <w:tcW w:w="14233" w:type="dxa"/>
          </w:tcPr>
          <w:p w14:paraId="20C75238" w14:textId="77777777" w:rsidR="00BB5D72" w:rsidRPr="00692C04" w:rsidRDefault="00BB5D72" w:rsidP="009D0DF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9A9E0FF" w14:textId="77777777" w:rsidR="00BB5D72" w:rsidRDefault="00BB5D72" w:rsidP="009D0DFE">
            <w:pPr>
              <w:rPr>
                <w:rFonts w:ascii="Century Gothic" w:hAnsi="Century Gothic" w:cs="Arial"/>
                <w:szCs w:val="20"/>
              </w:rPr>
            </w:pPr>
          </w:p>
          <w:p w14:paraId="25296863" w14:textId="77777777" w:rsidR="00BB5D72" w:rsidRDefault="00BB5D72" w:rsidP="009D0DF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fournis par Smartsheet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62B94278" w14:textId="77777777" w:rsidR="00BB5D72" w:rsidRDefault="00BB5D72" w:rsidP="00BB5D72">
      <w:pPr>
        <w:rPr>
          <w:rFonts w:ascii="Century Gothic" w:hAnsi="Century Gothic" w:cs="Arial"/>
          <w:sz w:val="20"/>
          <w:szCs w:val="20"/>
        </w:rPr>
      </w:pPr>
    </w:p>
    <w:p w14:paraId="7837E815" w14:textId="77777777" w:rsidR="00BB5D72" w:rsidRPr="00D3383E" w:rsidRDefault="00BB5D72" w:rsidP="00BB5D72">
      <w:pPr>
        <w:rPr>
          <w:rFonts w:ascii="Century Gothic" w:hAnsi="Century Gothic" w:cs="Arial"/>
          <w:sz w:val="20"/>
          <w:szCs w:val="20"/>
        </w:rPr>
      </w:pPr>
    </w:p>
    <w:p w14:paraId="3C2E7013" w14:textId="77777777" w:rsidR="00BB5D72" w:rsidRPr="00BB5D72" w:rsidRDefault="00BB5D7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BB5D72" w:rsidRPr="00BB5D72" w:rsidSect="005925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A4F8E" w14:textId="77777777" w:rsidR="00EC3343" w:rsidRDefault="00EC3343" w:rsidP="00F5400F">
      <w:pPr>
        <w:spacing w:after="0" w:line="240" w:lineRule="auto"/>
      </w:pPr>
      <w:r>
        <w:separator/>
      </w:r>
    </w:p>
  </w:endnote>
  <w:endnote w:type="continuationSeparator" w:id="0">
    <w:p w14:paraId="2EEAC490" w14:textId="77777777" w:rsidR="00EC3343" w:rsidRDefault="00EC3343" w:rsidP="00F5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BA81E" w14:textId="77777777" w:rsidR="00EC3343" w:rsidRDefault="00EC3343" w:rsidP="00F5400F">
      <w:pPr>
        <w:spacing w:after="0" w:line="240" w:lineRule="auto"/>
      </w:pPr>
      <w:r>
        <w:separator/>
      </w:r>
    </w:p>
  </w:footnote>
  <w:footnote w:type="continuationSeparator" w:id="0">
    <w:p w14:paraId="7174564A" w14:textId="77777777" w:rsidR="00EC3343" w:rsidRDefault="00EC3343" w:rsidP="00F54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72"/>
    <w:rsid w:val="003C18E4"/>
    <w:rsid w:val="0047492B"/>
    <w:rsid w:val="005053D1"/>
    <w:rsid w:val="00590AB0"/>
    <w:rsid w:val="00592515"/>
    <w:rsid w:val="00752A01"/>
    <w:rsid w:val="00881DEC"/>
    <w:rsid w:val="008F5BF8"/>
    <w:rsid w:val="00B457DC"/>
    <w:rsid w:val="00BB5D72"/>
    <w:rsid w:val="00C67BFA"/>
    <w:rsid w:val="00EC3343"/>
    <w:rsid w:val="00F5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63BC5"/>
  <w15:chartTrackingRefBased/>
  <w15:docId w15:val="{CBD95299-93A6-46E5-A31D-D14CA4AF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D7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00F"/>
  </w:style>
  <w:style w:type="paragraph" w:styleId="Footer">
    <w:name w:val="footer"/>
    <w:basedOn w:val="Normal"/>
    <w:link w:val="FooterChar"/>
    <w:uiPriority w:val="99"/>
    <w:unhideWhenUsed/>
    <w:rsid w:val="00F54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5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582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6</cp:revision>
  <dcterms:created xsi:type="dcterms:W3CDTF">2024-01-06T21:08:00Z</dcterms:created>
  <dcterms:modified xsi:type="dcterms:W3CDTF">2024-10-30T13:32:00Z</dcterms:modified>
</cp:coreProperties>
</file>