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70541551" w:rsidR="00BE5BAF" w:rsidRDefault="00385C71" w:rsidP="00956391">
      <w:pPr>
        <w:outlineLvl w:val="0"/>
        <w:rPr>
          <w:b/>
          <w:color w:val="595959" w:themeColor="text1" w:themeTint="A6"/>
          <w:sz w:val="40"/>
          <w:szCs w:val="48"/>
        </w:rPr>
      </w:pPr>
      <w:r w:rsidRPr="00956391">
        <w:rPr>
          <w:noProof/>
          <w:color w:val="595959" w:themeColor="text1" w:themeTint="A6"/>
          <w:sz w:val="21"/>
          <w:szCs w:val="28"/>
        </w:rPr>
        <w:drawing>
          <wp:anchor distT="0" distB="0" distL="114300" distR="114300" simplePos="0" relativeHeight="251659264" behindDoc="0" locked="0" layoutInCell="1" allowOverlap="1" wp14:anchorId="264AE1F3" wp14:editId="1F3240BD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2714400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0"/>
        </w:rPr>
        <w:t>MODÈLE AVANCÉ DE CHARTE DE PROJET</w:t>
      </w:r>
    </w:p>
    <w:p w14:paraId="31DD7499" w14:textId="6F085681" w:rsidR="00956391" w:rsidRPr="00564375" w:rsidRDefault="00956391" w:rsidP="00956391">
      <w:pPr>
        <w:outlineLvl w:val="0"/>
        <w:rPr>
          <w:bCs/>
          <w:color w:val="808080" w:themeColor="background1" w:themeShade="80"/>
          <w:sz w:val="13"/>
          <w:szCs w:val="13"/>
        </w:rPr>
      </w:pPr>
    </w:p>
    <w:p w14:paraId="2DEB8F8C" w14:textId="17B42DC4" w:rsidR="00564375" w:rsidRPr="00564375" w:rsidRDefault="00564375" w:rsidP="00564375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INFORMATIONS GÉNÉRALES DU PROJET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4253"/>
        <w:gridCol w:w="1830"/>
        <w:gridCol w:w="2100"/>
        <w:gridCol w:w="3257"/>
        <w:gridCol w:w="3160"/>
      </w:tblGrid>
      <w:tr w:rsidR="00DF2624" w:rsidRPr="00DF2624" w14:paraId="13A90B3A" w14:textId="77777777" w:rsidTr="00564375">
        <w:trPr>
          <w:trHeight w:val="359"/>
        </w:trPr>
        <w:tc>
          <w:tcPr>
            <w:tcW w:w="818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963FCC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NOM DU PROJET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BE4AC65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CHEF DE PROJETS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EB6535D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SPONSOR DU PROJET</w:t>
            </w:r>
          </w:p>
        </w:tc>
      </w:tr>
      <w:tr w:rsidR="00DF2624" w:rsidRPr="00DF2624" w14:paraId="3B1BC951" w14:textId="77777777" w:rsidTr="00057BF3">
        <w:trPr>
          <w:trHeight w:val="576"/>
        </w:trPr>
        <w:tc>
          <w:tcPr>
            <w:tcW w:w="8183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9F9F9" w:fill="F9F9F9"/>
            <w:vAlign w:val="center"/>
          </w:tcPr>
          <w:p w14:paraId="57206DE3" w14:textId="6B81CC9F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F2F2F2" w:fill="F2F2F2"/>
            <w:noWrap/>
            <w:vAlign w:val="center"/>
          </w:tcPr>
          <w:p w14:paraId="122471B0" w14:textId="2C08DFE3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2F2F2" w:fill="F2F2F2"/>
            <w:noWrap/>
            <w:vAlign w:val="center"/>
          </w:tcPr>
          <w:p w14:paraId="1B2A26B6" w14:textId="737008A7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  <w:tr w:rsidR="00DF2624" w:rsidRPr="00DF2624" w14:paraId="26C3C348" w14:textId="77777777" w:rsidTr="00564375">
        <w:trPr>
          <w:trHeight w:val="359"/>
        </w:trPr>
        <w:tc>
          <w:tcPr>
            <w:tcW w:w="6083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340700EB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ADRESSE E-MAIL</w:t>
            </w:r>
          </w:p>
        </w:tc>
        <w:tc>
          <w:tcPr>
            <w:tcW w:w="2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BBAFEB5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6417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1FCA163C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UNITÉ(S) ORGANISATIONNELLE(S)</w:t>
            </w:r>
          </w:p>
        </w:tc>
      </w:tr>
      <w:tr w:rsidR="00DF2624" w:rsidRPr="00DF2624" w14:paraId="071C305F" w14:textId="77777777" w:rsidTr="00057BF3">
        <w:trPr>
          <w:trHeight w:val="576"/>
        </w:trPr>
        <w:tc>
          <w:tcPr>
            <w:tcW w:w="6083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F7F9FB" w:fill="F7F9FB"/>
            <w:vAlign w:val="center"/>
          </w:tcPr>
          <w:p w14:paraId="3F275F92" w14:textId="34C4D9FA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648A49A4" w14:textId="5D6CDF7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41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2837FE1C" w14:textId="6D93E2B3" w:rsidR="00DF2624" w:rsidRPr="00DF2624" w:rsidRDefault="00DF2624" w:rsidP="00DF2624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00637531" w14:textId="77777777" w:rsidTr="004643A4">
        <w:trPr>
          <w:trHeight w:val="359"/>
        </w:trPr>
        <w:tc>
          <w:tcPr>
            <w:tcW w:w="425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F7868D4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CERTIFICATIONS GREEN BELT ATTRIBUÉES</w:t>
            </w:r>
          </w:p>
        </w:tc>
        <w:tc>
          <w:tcPr>
            <w:tcW w:w="18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95A6F5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D6D829F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3D38BB78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DATE DE DÉBUT PRÉVUE</w:t>
            </w:r>
          </w:p>
        </w:tc>
        <w:tc>
          <w:tcPr>
            <w:tcW w:w="31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447CBCCA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DATE D’ACHÈVEMENT PRÉVUE</w:t>
            </w:r>
          </w:p>
        </w:tc>
      </w:tr>
      <w:tr w:rsidR="00DF2624" w:rsidRPr="00DF2624" w14:paraId="40FA1F9D" w14:textId="77777777" w:rsidTr="00057BF3">
        <w:trPr>
          <w:trHeight w:val="576"/>
        </w:trPr>
        <w:tc>
          <w:tcPr>
            <w:tcW w:w="8183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02938A2F" w14:textId="46463D40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7128D516" w14:textId="1DB1BA56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4683950E" w14:textId="7EEB232F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6B35A27C" w14:textId="77777777" w:rsidTr="004643A4">
        <w:trPr>
          <w:trHeight w:val="359"/>
        </w:trPr>
        <w:tc>
          <w:tcPr>
            <w:tcW w:w="425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569BA898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CERTIFICATIONS BLACK BELT ATTRIBUÉES</w:t>
            </w:r>
          </w:p>
        </w:tc>
        <w:tc>
          <w:tcPr>
            <w:tcW w:w="18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C9FB1E7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578A6DD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0A62BC1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ÉCONOMIES ATTENDUES</w:t>
            </w:r>
          </w:p>
        </w:tc>
        <w:tc>
          <w:tcPr>
            <w:tcW w:w="31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01E938D3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COÛTS ESTIMÉS</w:t>
            </w:r>
          </w:p>
        </w:tc>
      </w:tr>
      <w:tr w:rsidR="00DF2624" w:rsidRPr="00DF2624" w14:paraId="285C6488" w14:textId="77777777" w:rsidTr="00057BF3">
        <w:trPr>
          <w:trHeight w:val="576"/>
        </w:trPr>
        <w:tc>
          <w:tcPr>
            <w:tcW w:w="8183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03A75E5B" w14:textId="3CB19EC1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46DB7232" w14:textId="4F9FB36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EAEEF3" w:fill="EAEEF3"/>
            <w:noWrap/>
            <w:vAlign w:val="center"/>
          </w:tcPr>
          <w:p w14:paraId="6BB8B749" w14:textId="0FA88915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56DA0FC8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858DA50" w14:textId="6213213C" w:rsidR="00564375" w:rsidRP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VUE D’ENSEMBLE DU PROJET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1890"/>
        <w:gridCol w:w="12710"/>
      </w:tblGrid>
      <w:tr w:rsidR="00564375" w:rsidRPr="00DF2624" w14:paraId="488A67DB" w14:textId="77777777" w:rsidTr="00057BF3">
        <w:trPr>
          <w:trHeight w:val="864"/>
        </w:trPr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F431166" w14:textId="3097482E" w:rsidR="00564375" w:rsidRPr="00DF2624" w:rsidRDefault="00564375" w:rsidP="00FD7EB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PROBLÈME </w:t>
            </w:r>
          </w:p>
        </w:tc>
        <w:tc>
          <w:tcPr>
            <w:tcW w:w="1271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AFF2064" w14:textId="0524180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0B44BB6" w14:textId="77777777" w:rsidTr="00057BF3">
        <w:trPr>
          <w:trHeight w:val="100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0BF1A00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BUT DU PROJET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E551285" w14:textId="54BA63B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D4C6E36" w14:textId="77777777" w:rsidTr="00057BF3">
        <w:trPr>
          <w:trHeight w:val="159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FC970C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ANALYSE DE RENTABILITÉ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6DF8CFE5" w14:textId="0D902C8A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9664765" w14:textId="77777777" w:rsidTr="00057BF3">
        <w:trPr>
          <w:trHeight w:val="1008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82D0EB7" w14:textId="23552330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OBJECTIFS /</w:t>
            </w:r>
            <w:r w:rsidR="002B6F90"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MÉTRIQUES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39A817B" w14:textId="6F09616D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48F2ACC2" w14:textId="77777777" w:rsidTr="00057BF3">
        <w:trPr>
          <w:trHeight w:val="864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33CD9CF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LIVRABLES ATTENDUS</w:t>
            </w:r>
          </w:p>
        </w:tc>
        <w:tc>
          <w:tcPr>
            <w:tcW w:w="12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20BC788" w14:textId="55EB94B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09C0EF69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16B68160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4E300DAA" w14:textId="384767FF" w:rsidR="00564375" w:rsidRP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CHAMP D’APPLICATION DU PROJET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021"/>
        <w:gridCol w:w="12579"/>
      </w:tblGrid>
      <w:tr w:rsidR="00564375" w:rsidRPr="00DF2624" w14:paraId="1510EA8E" w14:textId="77777777" w:rsidTr="002B6F90">
        <w:trPr>
          <w:trHeight w:val="1034"/>
        </w:trPr>
        <w:tc>
          <w:tcPr>
            <w:tcW w:w="1806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F2F6" w:fill="B0F2F6"/>
            <w:vAlign w:val="center"/>
            <w:hideMark/>
          </w:tcPr>
          <w:p w14:paraId="39921317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DANS LE CHAMP D’APPLICATION</w:t>
            </w:r>
          </w:p>
        </w:tc>
        <w:tc>
          <w:tcPr>
            <w:tcW w:w="1279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3F33A50" w14:textId="49B650D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86A2494" w14:textId="77777777" w:rsidTr="00057BF3">
        <w:trPr>
          <w:trHeight w:val="1152"/>
        </w:trPr>
        <w:tc>
          <w:tcPr>
            <w:tcW w:w="18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AE9E9" w:fill="AAE9E9"/>
            <w:vAlign w:val="center"/>
            <w:hideMark/>
          </w:tcPr>
          <w:p w14:paraId="4502F4BF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 DEHORS DU CHAMP D’APPLICATION</w:t>
            </w:r>
          </w:p>
        </w:tc>
        <w:tc>
          <w:tcPr>
            <w:tcW w:w="12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D740ED8" w14:textId="7248C9D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425E8F39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C7C1CED" w14:textId="25BAEFCB" w:rsidR="00564375" w:rsidRDefault="00564375" w:rsidP="00564375">
      <w:pPr>
        <w:spacing w:line="276" w:lineRule="auto"/>
        <w:rPr>
          <w:rFonts w:cs="Calibri"/>
          <w:color w:val="000000"/>
          <w:szCs w:val="20"/>
        </w:rPr>
      </w:pPr>
      <w:r>
        <w:rPr>
          <w:color w:val="000000"/>
          <w:sz w:val="28"/>
        </w:rPr>
        <w:t>PLANNING PROVISOIRE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8183"/>
        <w:gridCol w:w="3257"/>
        <w:gridCol w:w="3160"/>
      </w:tblGrid>
      <w:tr w:rsidR="00564375" w:rsidRPr="00DF2624" w14:paraId="19DE168B" w14:textId="77777777" w:rsidTr="000F6660">
        <w:trPr>
          <w:trHeight w:val="494"/>
        </w:trPr>
        <w:tc>
          <w:tcPr>
            <w:tcW w:w="818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6DCE4" w:fill="D6DCE4"/>
            <w:vAlign w:val="center"/>
            <w:hideMark/>
          </w:tcPr>
          <w:p w14:paraId="281D47CB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JALON CLÉ</w:t>
            </w:r>
          </w:p>
        </w:tc>
        <w:tc>
          <w:tcPr>
            <w:tcW w:w="3257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657F95C" w14:textId="77777777" w:rsidR="00564375" w:rsidRPr="00DF2624" w:rsidRDefault="00564375" w:rsidP="000F6660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DÉBUT</w:t>
            </w:r>
          </w:p>
        </w:tc>
        <w:tc>
          <w:tcPr>
            <w:tcW w:w="316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8060440" w14:textId="77777777" w:rsidR="00564375" w:rsidRPr="00DF2624" w:rsidRDefault="00564375" w:rsidP="000F6660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FIN</w:t>
            </w:r>
          </w:p>
        </w:tc>
      </w:tr>
      <w:tr w:rsidR="00564375" w:rsidRPr="00DF2624" w14:paraId="7605E6F4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78139FBE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Former l'équipe projet/Revue préliminaire/Périmètre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3E446A5" w14:textId="3579D2EF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776DCEB" w14:textId="6D74D0C4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3854F14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B7A18B3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Finaliser le plan de projet/charte/lancement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761260D1" w14:textId="4E66FEF3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3A19314E" w14:textId="1D9DEBAD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B158D5D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C37B8FC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Phase de définition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0C08C2A" w14:textId="65C03A96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5CE0152" w14:textId="604F8578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7121DDF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64DD1C2C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Phase de mesure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18EB9B3" w14:textId="4DE0F19D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B76C937" w14:textId="1A947F36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FC21B4F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D10B426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Phase d’analyse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4DC0239" w14:textId="660CA694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674E3E8A" w14:textId="49A1FA50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70D6A5A9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149E841D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Phase d’amélioration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03EFAEB" w14:textId="7B49E2A2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2B2CCD8F" w14:textId="0E5F5B9A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60B4DE8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759E45DE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Phase de contrôle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3EB510E" w14:textId="73850FEC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5916639" w14:textId="5C8849D3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907C38E" w14:textId="77777777" w:rsidTr="00057BF3">
        <w:trPr>
          <w:trHeight w:val="689"/>
        </w:trPr>
        <w:tc>
          <w:tcPr>
            <w:tcW w:w="81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6AB895C5" w14:textId="7777777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Rapport de synthèse et clôture du projet</w:t>
            </w:r>
          </w:p>
        </w:tc>
        <w:tc>
          <w:tcPr>
            <w:tcW w:w="3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46569443" w14:textId="47115BE8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0282A530" w14:textId="52C0BCA1" w:rsidR="00564375" w:rsidRPr="00DF2624" w:rsidRDefault="00564375" w:rsidP="000F66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4BBC664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16CCC0BE" w14:textId="77777777" w:rsidR="00564375" w:rsidRDefault="00564375" w:rsidP="00DF2624">
      <w:pPr>
        <w:rPr>
          <w:rFonts w:cs="Calibri"/>
          <w:color w:val="000000"/>
          <w:szCs w:val="20"/>
        </w:rPr>
        <w:sectPr w:rsidR="00564375"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6257BE9" w14:textId="5B87DF01" w:rsidR="00564375" w:rsidRDefault="00564375" w:rsidP="00564375">
      <w:pPr>
        <w:spacing w:line="276" w:lineRule="auto"/>
        <w:rPr>
          <w:rFonts w:cs="Calibri"/>
          <w:color w:val="000000"/>
          <w:szCs w:val="20"/>
        </w:rPr>
      </w:pPr>
      <w:r>
        <w:rPr>
          <w:color w:val="000000"/>
          <w:sz w:val="28"/>
        </w:rPr>
        <w:lastRenderedPageBreak/>
        <w:t>RESSOURCES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1814"/>
        <w:gridCol w:w="12786"/>
      </w:tblGrid>
      <w:tr w:rsidR="00057BF3" w:rsidRPr="00DF2624" w14:paraId="19C5A349" w14:textId="77777777" w:rsidTr="00057BF3">
        <w:trPr>
          <w:trHeight w:val="864"/>
        </w:trPr>
        <w:tc>
          <w:tcPr>
            <w:tcW w:w="171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22D60E61" w14:textId="77777777" w:rsidR="00057BF3" w:rsidRPr="00DF2624" w:rsidRDefault="00057BF3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ÉQUIPE DE PROJET</w:t>
            </w:r>
          </w:p>
        </w:tc>
        <w:tc>
          <w:tcPr>
            <w:tcW w:w="1289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4A6B048" w14:textId="035BA7F0" w:rsidR="00057BF3" w:rsidRPr="00DF2624" w:rsidRDefault="00057BF3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42A540F2" w14:textId="77777777" w:rsidTr="00057BF3">
        <w:trPr>
          <w:trHeight w:val="864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4E15D4ED" w14:textId="77777777" w:rsidR="00564375" w:rsidRPr="00DF2624" w:rsidRDefault="00564375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RESSOURCES D'ASSISTANCE</w:t>
            </w:r>
          </w:p>
        </w:tc>
        <w:tc>
          <w:tcPr>
            <w:tcW w:w="12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369664C9" w14:textId="0F33E957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461CBA8" w14:textId="77777777" w:rsidTr="00057BF3">
        <w:trPr>
          <w:trHeight w:val="864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FE9AB" w:fill="DFE9AB"/>
            <w:vAlign w:val="center"/>
            <w:hideMark/>
          </w:tcPr>
          <w:p w14:paraId="58B95A28" w14:textId="77777777" w:rsidR="00564375" w:rsidRPr="00DF2624" w:rsidRDefault="00564375" w:rsidP="00057BF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BESOINS PARTICULIERS</w:t>
            </w:r>
          </w:p>
        </w:tc>
        <w:tc>
          <w:tcPr>
            <w:tcW w:w="12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9C48CFE" w14:textId="558B75B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78AC07A6" w14:textId="77777777" w:rsidR="00564375" w:rsidRDefault="00564375" w:rsidP="00DF2624">
      <w:pPr>
        <w:rPr>
          <w:rFonts w:cs="Calibri"/>
          <w:color w:val="000000"/>
          <w:szCs w:val="20"/>
        </w:rPr>
      </w:pPr>
    </w:p>
    <w:p w14:paraId="3AB1C471" w14:textId="50C9FD6A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t>COÛTS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3227"/>
        <w:gridCol w:w="2856"/>
        <w:gridCol w:w="2100"/>
        <w:gridCol w:w="2099"/>
        <w:gridCol w:w="1158"/>
        <w:gridCol w:w="3160"/>
      </w:tblGrid>
      <w:tr w:rsidR="00DF2624" w:rsidRPr="00DF2624" w14:paraId="785458B9" w14:textId="77777777" w:rsidTr="00564375">
        <w:trPr>
          <w:trHeight w:val="494"/>
        </w:trPr>
        <w:tc>
          <w:tcPr>
            <w:tcW w:w="3227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6DCE4" w:fill="D6DCE4"/>
            <w:vAlign w:val="center"/>
            <w:hideMark/>
          </w:tcPr>
          <w:p w14:paraId="7204730C" w14:textId="77777777" w:rsidR="00DF2624" w:rsidRPr="00DF2624" w:rsidRDefault="00DF2624" w:rsidP="00DF2624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TYPE DE COÛT</w:t>
            </w:r>
          </w:p>
        </w:tc>
        <w:tc>
          <w:tcPr>
            <w:tcW w:w="4956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FBE936A" w14:textId="77777777" w:rsidR="00DF2624" w:rsidRPr="00DF2624" w:rsidRDefault="00DF2624" w:rsidP="00DF2624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NOMS DU FOURNISSEUR/DE LA MAIN-D’ŒUVRE</w:t>
            </w:r>
          </w:p>
        </w:tc>
        <w:tc>
          <w:tcPr>
            <w:tcW w:w="209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D2A0D52" w14:textId="77777777" w:rsidR="00DF2624" w:rsidRPr="00DF2624" w:rsidRDefault="00DF2624" w:rsidP="00DF2624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TARIF</w:t>
            </w:r>
          </w:p>
        </w:tc>
        <w:tc>
          <w:tcPr>
            <w:tcW w:w="1158" w:type="dxa"/>
            <w:tcBorders>
              <w:top w:val="single" w:sz="12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14DC507" w14:textId="77777777" w:rsidR="00DF2624" w:rsidRPr="00DF2624" w:rsidRDefault="00DF2624" w:rsidP="00DF2624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QTÉ</w:t>
            </w:r>
          </w:p>
        </w:tc>
        <w:tc>
          <w:tcPr>
            <w:tcW w:w="31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F8C66E5" w14:textId="77777777" w:rsidR="00DF2624" w:rsidRPr="00DF2624" w:rsidRDefault="00DF2624" w:rsidP="0056437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MONTANT</w:t>
            </w:r>
          </w:p>
        </w:tc>
      </w:tr>
      <w:tr w:rsidR="00DF2624" w:rsidRPr="00DF2624" w14:paraId="5241F88B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6DCA306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Main-d'œuvre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66F3B8" w14:textId="1271E3E9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DA0D22E" w14:textId="4711D700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0DABFD9D" w14:textId="29309005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A2D2DC7" w14:textId="33964F70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557D0E9E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47E8D0C0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Main-d'œuvre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D30F0" w14:textId="31852DFA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E6B4333" w14:textId="78500964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3FDD776" w14:textId="36410B0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1C3FC534" w14:textId="2872530E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368C66E2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39A69C1D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Main-d'œuvre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BFE0C6" w14:textId="4BD0D21E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271ED669" w14:textId="378A32EF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51442C0" w14:textId="5D4191FB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55199F6" w14:textId="44E911FC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9D5C08E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4353B0E3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Main-d'œuvre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B5C48F" w14:textId="47618C07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6442A8D1" w14:textId="6148F81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6C535854" w14:textId="251993D4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47078C3" w14:textId="3C63B87B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1B0EF13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1849011F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Main-d'œuvre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CCDB7" w14:textId="5B926798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3D2CBBF3" w14:textId="01D4CB93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78332447" w14:textId="0445B8F2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D03B12D" w14:textId="58A9088B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32C200D8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2BD0A30A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Fournitures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0B8946" w14:textId="6E6A6BD0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1B9E500C" w14:textId="18938538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23719B87" w14:textId="1A9D1DF8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5868423D" w14:textId="67B9AFBC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4DD4D279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EAEEF3" w:fill="EAEEF3"/>
            <w:vAlign w:val="center"/>
            <w:hideMark/>
          </w:tcPr>
          <w:p w14:paraId="57A71A69" w14:textId="77777777" w:rsidR="00DF2624" w:rsidRPr="00DF2624" w:rsidRDefault="00DF2624" w:rsidP="00900512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Divers</w:t>
            </w:r>
          </w:p>
        </w:tc>
        <w:tc>
          <w:tcPr>
            <w:tcW w:w="4956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D13F9" w14:textId="612D9F8D" w:rsidR="00DF2624" w:rsidRPr="00DF2624" w:rsidRDefault="00DF2624" w:rsidP="0090051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9F9F9" w:fill="F9F9F9"/>
            <w:vAlign w:val="center"/>
          </w:tcPr>
          <w:p w14:paraId="4AE40B87" w14:textId="20726F89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9F9F9" w:fill="F9F9F9"/>
            <w:vAlign w:val="center"/>
          </w:tcPr>
          <w:p w14:paraId="299B0C3E" w14:textId="03B70CCB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7F9FB" w:fill="F7F9FB"/>
            <w:noWrap/>
            <w:vAlign w:val="center"/>
          </w:tcPr>
          <w:p w14:paraId="3C3163F7" w14:textId="5997A712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F2624" w:rsidRPr="00DF2624" w14:paraId="757A2045" w14:textId="77777777" w:rsidTr="00057BF3">
        <w:trPr>
          <w:trHeight w:val="68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89B3A54" w14:textId="533EAEB8" w:rsidR="00564375" w:rsidRPr="00DF2624" w:rsidRDefault="00564375" w:rsidP="00DF2624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619A89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164ACD9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47E982" w14:textId="77777777" w:rsidR="00DF2624" w:rsidRPr="00DF2624" w:rsidRDefault="00DF2624" w:rsidP="00DF2624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COÛTS TOTAUX</w:t>
            </w:r>
          </w:p>
        </w:tc>
        <w:tc>
          <w:tcPr>
            <w:tcW w:w="316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EAEEF3" w:fill="EAEEF3"/>
            <w:noWrap/>
            <w:vAlign w:val="center"/>
          </w:tcPr>
          <w:p w14:paraId="47D5F08D" w14:textId="29F14D55" w:rsidR="00DF2624" w:rsidRPr="00DF2624" w:rsidRDefault="00DF2624" w:rsidP="0056437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DEF80B8" w14:textId="77777777" w:rsidR="00564375" w:rsidRDefault="00564375" w:rsidP="00900512">
      <w:pPr>
        <w:rPr>
          <w:rFonts w:cs="Calibri"/>
          <w:color w:val="000000"/>
          <w:sz w:val="28"/>
          <w:szCs w:val="28"/>
        </w:rPr>
      </w:pPr>
    </w:p>
    <w:p w14:paraId="1829F574" w14:textId="77777777" w:rsidR="00564375" w:rsidRDefault="00564375" w:rsidP="00900512">
      <w:pPr>
        <w:rPr>
          <w:rFonts w:cs="Calibri"/>
          <w:color w:val="000000"/>
          <w:sz w:val="28"/>
          <w:szCs w:val="28"/>
        </w:rPr>
        <w:sectPr w:rsidR="0056437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3983CE6" w14:textId="77777777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BÉNÉFICES ET CLIENTS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070"/>
        <w:gridCol w:w="1157"/>
        <w:gridCol w:w="2856"/>
        <w:gridCol w:w="2100"/>
        <w:gridCol w:w="2099"/>
        <w:gridCol w:w="1158"/>
        <w:gridCol w:w="3160"/>
      </w:tblGrid>
      <w:tr w:rsidR="00564375" w:rsidRPr="00DF2624" w14:paraId="25C8481F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1DB73BD1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RESPONSABLE DU PROCESSUS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197E8530" w14:textId="2E4EDAB0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6833A72" w14:textId="77777777" w:rsidTr="00815861">
        <w:trPr>
          <w:trHeight w:val="1006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0F83A442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PARTIES PRENANTES CLÉS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48412708" w14:textId="22284C16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772D1B4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365E766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 FINAL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276B38E8" w14:textId="7EFB99A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860FFBC" w14:textId="77777777" w:rsidTr="00057BF3">
        <w:trPr>
          <w:trHeight w:val="864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6AE3D3C9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BÉNÉFICES ATTENDUS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4140A75A" w14:textId="15431F5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C0735DD" w14:textId="77777777" w:rsidTr="000F6660">
        <w:trPr>
          <w:trHeight w:val="23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C3FB98B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BDF910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08C67D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DB35D90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51920F9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12CB1F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64375" w:rsidRPr="00DF2624" w14:paraId="435DED56" w14:textId="77777777" w:rsidTr="000F6660">
        <w:trPr>
          <w:trHeight w:val="494"/>
        </w:trPr>
        <w:tc>
          <w:tcPr>
            <w:tcW w:w="3227" w:type="dxa"/>
            <w:gridSpan w:val="2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0BAA0B59" w14:textId="77777777" w:rsidR="00564375" w:rsidRPr="00DF2624" w:rsidRDefault="00564375" w:rsidP="000F6660">
            <w:pPr>
              <w:ind w:firstLineChars="100" w:firstLine="201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TYPE DE BÉNÉFICE</w:t>
            </w:r>
          </w:p>
        </w:tc>
        <w:tc>
          <w:tcPr>
            <w:tcW w:w="8213" w:type="dxa"/>
            <w:gridSpan w:val="4"/>
            <w:tcBorders>
              <w:top w:val="single" w:sz="12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582015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BASE DE L'ESTIMATION</w:t>
            </w:r>
          </w:p>
        </w:tc>
        <w:tc>
          <w:tcPr>
            <w:tcW w:w="31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7794BCE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MONTANT DU BÉNÉFICE ESTIMÉ</w:t>
            </w:r>
          </w:p>
        </w:tc>
      </w:tr>
      <w:tr w:rsidR="00564375" w:rsidRPr="00DF2624" w14:paraId="601E0503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66CB5F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Économies spécifiques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5394A7CB" w14:textId="0DCEE944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08F5FE00" w14:textId="7AB9CCE8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1318000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B33B13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Augmentation du chiffre d'affaires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48EE32D3" w14:textId="55D79132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7520AA48" w14:textId="44F6C98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2566868B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082C95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Productivité plus élevée (Légère)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4BA32CE4" w14:textId="49EA0D8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4DFE072F" w14:textId="4A9F2E5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13FAE454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444E9F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Amélioration de la conformité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7C891894" w14:textId="33167A4B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3280D868" w14:textId="57C2A78F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B175C45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161620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Meilleure prise de décision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395B9886" w14:textId="005E5F33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09F730CA" w14:textId="61A309DD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2623CBF8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3BA75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Moins de maintenance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5D8ED020" w14:textId="3F76D3BC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4AD345A6" w14:textId="46BE5939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62524BF6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54BAB1" w14:textId="77777777" w:rsidR="00564375" w:rsidRPr="00DF2624" w:rsidRDefault="00564375" w:rsidP="000F666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Autres coûts évités</w:t>
            </w: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</w:tcPr>
          <w:p w14:paraId="3B8AEAB9" w14:textId="4CA5B395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9F9F9" w:fill="F9F9F9"/>
            <w:noWrap/>
            <w:vAlign w:val="center"/>
          </w:tcPr>
          <w:p w14:paraId="5B5B8D8D" w14:textId="0F71B5CE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B528F15" w14:textId="77777777" w:rsidTr="00057BF3">
        <w:trPr>
          <w:trHeight w:val="68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39123C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7D308F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BCB098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7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CF9E78" w14:textId="77777777" w:rsidR="00564375" w:rsidRPr="00DF2624" w:rsidRDefault="00564375" w:rsidP="000F666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BÉNÉFICE TOTAL</w:t>
            </w:r>
          </w:p>
        </w:tc>
        <w:tc>
          <w:tcPr>
            <w:tcW w:w="316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E8E8E8" w:fill="E8E8E8"/>
            <w:noWrap/>
            <w:vAlign w:val="center"/>
          </w:tcPr>
          <w:p w14:paraId="6BFF46F8" w14:textId="18584800" w:rsidR="00564375" w:rsidRPr="00DF2624" w:rsidRDefault="00564375" w:rsidP="00564375">
            <w:pPr>
              <w:ind w:right="272"/>
              <w:jc w:val="righ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007C28B6" w14:textId="77777777" w:rsidR="00564375" w:rsidRDefault="00564375" w:rsidP="000F6660">
      <w:pPr>
        <w:rPr>
          <w:rFonts w:cs="Calibri"/>
          <w:color w:val="000000"/>
          <w:sz w:val="28"/>
          <w:szCs w:val="28"/>
        </w:rPr>
      </w:pPr>
    </w:p>
    <w:p w14:paraId="36326EF0" w14:textId="77777777" w:rsidR="00564375" w:rsidRDefault="00564375" w:rsidP="000F6660">
      <w:pPr>
        <w:rPr>
          <w:rFonts w:cs="Calibri"/>
          <w:color w:val="000000"/>
          <w:sz w:val="28"/>
          <w:szCs w:val="28"/>
        </w:rPr>
        <w:sectPr w:rsidR="00564375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BBE6A0B" w14:textId="32F70116" w:rsidR="00564375" w:rsidRDefault="00564375" w:rsidP="00564375">
      <w:pPr>
        <w:spacing w:line="276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RISQUES, CONTRAINTES ET INCERTITUDES</w:t>
      </w:r>
    </w:p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2070"/>
        <w:gridCol w:w="1157"/>
        <w:gridCol w:w="2856"/>
        <w:gridCol w:w="2100"/>
        <w:gridCol w:w="2099"/>
        <w:gridCol w:w="1158"/>
        <w:gridCol w:w="3160"/>
      </w:tblGrid>
      <w:tr w:rsidR="00564375" w:rsidRPr="00DF2624" w14:paraId="0215673F" w14:textId="77777777" w:rsidTr="00057BF3">
        <w:trPr>
          <w:trHeight w:val="1008"/>
        </w:trPr>
        <w:tc>
          <w:tcPr>
            <w:tcW w:w="207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D965" w:fill="FFD965"/>
            <w:vAlign w:val="center"/>
            <w:hideMark/>
          </w:tcPr>
          <w:p w14:paraId="762E0A3F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RISQUES</w:t>
            </w:r>
          </w:p>
        </w:tc>
        <w:tc>
          <w:tcPr>
            <w:tcW w:w="12530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5F4C02D4" w14:textId="0BE72CA8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07C04DCE" w14:textId="77777777" w:rsidTr="00057BF3">
        <w:trPr>
          <w:trHeight w:val="100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E598" w:fill="FFE598"/>
            <w:vAlign w:val="center"/>
            <w:hideMark/>
          </w:tcPr>
          <w:p w14:paraId="0A268267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CONTRAINTES</w:t>
            </w:r>
          </w:p>
        </w:tc>
        <w:tc>
          <w:tcPr>
            <w:tcW w:w="125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02656AD6" w14:textId="3EA8CE1F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5CFE83D8" w14:textId="77777777" w:rsidTr="00057BF3">
        <w:trPr>
          <w:trHeight w:val="1008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EF2CB" w:fill="FEF2CB"/>
            <w:vAlign w:val="center"/>
            <w:hideMark/>
          </w:tcPr>
          <w:p w14:paraId="777599A6" w14:textId="77777777" w:rsidR="00564375" w:rsidRPr="00DF2624" w:rsidRDefault="00564375" w:rsidP="000F666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INCERTITUDES</w:t>
            </w:r>
          </w:p>
        </w:tc>
        <w:tc>
          <w:tcPr>
            <w:tcW w:w="125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</w:tcPr>
          <w:p w14:paraId="75947FFA" w14:textId="6CF851BA" w:rsidR="00564375" w:rsidRPr="00DF2624" w:rsidRDefault="00564375" w:rsidP="000F6660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64375" w:rsidRPr="00DF2624" w14:paraId="364F78F7" w14:textId="77777777" w:rsidTr="00564375">
        <w:trPr>
          <w:trHeight w:val="23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14D035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8459D1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8769B96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3BC294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4A46F9E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5B0804" w14:textId="77777777" w:rsidR="00564375" w:rsidRPr="00DF2624" w:rsidRDefault="00564375" w:rsidP="000F666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F2624" w:rsidRPr="00DF2624" w14:paraId="10BB4DDE" w14:textId="77777777" w:rsidTr="00564375">
        <w:trPr>
          <w:trHeight w:val="23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BF7827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C714C68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18CFC4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8B65EF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65442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2F37423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F2624" w:rsidRPr="00DF2624" w14:paraId="427036DE" w14:textId="77777777" w:rsidTr="00564375">
        <w:trPr>
          <w:trHeight w:val="359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CA6E761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PRÉPARÉ PAR</w:t>
            </w:r>
          </w:p>
        </w:tc>
        <w:tc>
          <w:tcPr>
            <w:tcW w:w="821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2A077B1C" w14:textId="77777777" w:rsidR="00DF2624" w:rsidRPr="00DF2624" w:rsidRDefault="00DF2624" w:rsidP="00DF2624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FONCTION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FFFFFF"/>
            <w:vAlign w:val="bottom"/>
            <w:hideMark/>
          </w:tcPr>
          <w:p w14:paraId="7C0AB936" w14:textId="77777777" w:rsidR="00DF2624" w:rsidRPr="00DF2624" w:rsidRDefault="00DF2624" w:rsidP="00DF2624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DATE</w:t>
            </w:r>
          </w:p>
        </w:tc>
      </w:tr>
      <w:tr w:rsidR="00DF2624" w:rsidRPr="00DF2624" w14:paraId="30ADA56F" w14:textId="77777777" w:rsidTr="00057BF3">
        <w:trPr>
          <w:trHeight w:val="898"/>
        </w:trPr>
        <w:tc>
          <w:tcPr>
            <w:tcW w:w="3227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vAlign w:val="center"/>
          </w:tcPr>
          <w:p w14:paraId="65F5AC00" w14:textId="4189FBDB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8213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F7F9FB" w:fill="F7F9FB"/>
            <w:vAlign w:val="center"/>
          </w:tcPr>
          <w:p w14:paraId="1CD47589" w14:textId="59A8F348" w:rsidR="00DF2624" w:rsidRPr="00DF2624" w:rsidRDefault="00DF2624" w:rsidP="00900512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F7F9FB" w:fill="F7F9FB"/>
            <w:noWrap/>
            <w:vAlign w:val="center"/>
          </w:tcPr>
          <w:p w14:paraId="1DADD413" w14:textId="0D643DF1" w:rsidR="00DF2624" w:rsidRPr="00DF2624" w:rsidRDefault="00DF2624" w:rsidP="00DF2624"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</w:tr>
    </w:tbl>
    <w:p w14:paraId="35FB3566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815861">
        <w:trPr>
          <w:trHeight w:val="3765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fournis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Toute la confiance que vous accordez à ces informations relève de votre propre responsabilité, à vos propres risques.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AB0D" w14:textId="77777777" w:rsidR="00016E50" w:rsidRDefault="00016E50" w:rsidP="00F36FE0">
      <w:r>
        <w:separator/>
      </w:r>
    </w:p>
  </w:endnote>
  <w:endnote w:type="continuationSeparator" w:id="0">
    <w:p w14:paraId="2DA96067" w14:textId="77777777" w:rsidR="00016E50" w:rsidRDefault="00016E5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222FE1D" w14:textId="53CC5DF2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37B77E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B44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02DA335F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97A72" w14:textId="77777777" w:rsidR="00016E50" w:rsidRDefault="00016E50" w:rsidP="00F36FE0">
      <w:r>
        <w:separator/>
      </w:r>
    </w:p>
  </w:footnote>
  <w:footnote w:type="continuationSeparator" w:id="0">
    <w:p w14:paraId="149E3FF2" w14:textId="77777777" w:rsidR="00016E50" w:rsidRDefault="00016E5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16E50"/>
    <w:rsid w:val="00031AF7"/>
    <w:rsid w:val="00036FF2"/>
    <w:rsid w:val="000413A5"/>
    <w:rsid w:val="000435E5"/>
    <w:rsid w:val="00057BF3"/>
    <w:rsid w:val="0006097E"/>
    <w:rsid w:val="00067019"/>
    <w:rsid w:val="000B253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510D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6F90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26D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238C9"/>
    <w:rsid w:val="0045552B"/>
    <w:rsid w:val="0046242A"/>
    <w:rsid w:val="004643A4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15A20"/>
    <w:rsid w:val="00531F82"/>
    <w:rsid w:val="005345A7"/>
    <w:rsid w:val="00547183"/>
    <w:rsid w:val="00557C38"/>
    <w:rsid w:val="00564375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11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5861"/>
    <w:rsid w:val="0081690B"/>
    <w:rsid w:val="008350B3"/>
    <w:rsid w:val="0085124E"/>
    <w:rsid w:val="008563A8"/>
    <w:rsid w:val="00863730"/>
    <w:rsid w:val="00882D6F"/>
    <w:rsid w:val="008B4152"/>
    <w:rsid w:val="008B4A30"/>
    <w:rsid w:val="008C3ED9"/>
    <w:rsid w:val="008F0F82"/>
    <w:rsid w:val="00900512"/>
    <w:rsid w:val="009016C1"/>
    <w:rsid w:val="009152A8"/>
    <w:rsid w:val="00942BD8"/>
    <w:rsid w:val="009541D8"/>
    <w:rsid w:val="00956391"/>
    <w:rsid w:val="00993103"/>
    <w:rsid w:val="009A10DA"/>
    <w:rsid w:val="009A140C"/>
    <w:rsid w:val="009A700F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2F76"/>
    <w:rsid w:val="00B5531F"/>
    <w:rsid w:val="00B8500C"/>
    <w:rsid w:val="00B85425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77C1"/>
    <w:rsid w:val="00C515A3"/>
    <w:rsid w:val="00C523C8"/>
    <w:rsid w:val="00C81141"/>
    <w:rsid w:val="00C94B37"/>
    <w:rsid w:val="00CA2CD6"/>
    <w:rsid w:val="00CA6F96"/>
    <w:rsid w:val="00CB4DF0"/>
    <w:rsid w:val="00CB6DC8"/>
    <w:rsid w:val="00CB7FA5"/>
    <w:rsid w:val="00CD2479"/>
    <w:rsid w:val="00CF7C60"/>
    <w:rsid w:val="00D022DF"/>
    <w:rsid w:val="00D035D3"/>
    <w:rsid w:val="00D166A3"/>
    <w:rsid w:val="00D2118F"/>
    <w:rsid w:val="00D2644E"/>
    <w:rsid w:val="00D26580"/>
    <w:rsid w:val="00D4690E"/>
    <w:rsid w:val="00D660EC"/>
    <w:rsid w:val="00D675F4"/>
    <w:rsid w:val="00D81C57"/>
    <w:rsid w:val="00D82ADF"/>
    <w:rsid w:val="00D90B36"/>
    <w:rsid w:val="00D97C5B"/>
    <w:rsid w:val="00DB1AE1"/>
    <w:rsid w:val="00DE1475"/>
    <w:rsid w:val="00DF2624"/>
    <w:rsid w:val="00E0014C"/>
    <w:rsid w:val="00E06662"/>
    <w:rsid w:val="00E1117B"/>
    <w:rsid w:val="00E11F52"/>
    <w:rsid w:val="00E1328E"/>
    <w:rsid w:val="00E62BF6"/>
    <w:rsid w:val="00E7322A"/>
    <w:rsid w:val="00E829FC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7EB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8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Chris Green</cp:lastModifiedBy>
  <cp:revision>8</cp:revision>
  <cp:lastPrinted>2024-11-12T07:37:00Z</cp:lastPrinted>
  <dcterms:created xsi:type="dcterms:W3CDTF">2023-06-27T00:22:00Z</dcterms:created>
  <dcterms:modified xsi:type="dcterms:W3CDTF">2024-11-12T07:39:00Z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