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ADFF6" w14:textId="0C472924" w:rsidR="00392831" w:rsidRPr="00392831" w:rsidRDefault="000D6EF9" w:rsidP="00392831">
      <w:pPr>
        <w:rPr>
          <w:rFonts w:ascii="Century Gothic" w:eastAsia="Times New Roman" w:hAnsi="Century Gothic"/>
          <w:b/>
          <w:bCs/>
          <w:color w:val="595959" w:themeColor="text1" w:themeTint="A6"/>
          <w:sz w:val="44"/>
          <w:szCs w:val="44"/>
        </w:rPr>
      </w:pPr>
      <w:r w:rsidRPr="00506FD1">
        <w:rPr>
          <w:noProof/>
          <w:color w:val="595959" w:themeColor="text1" w:themeTint="A6"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5400FF7" wp14:editId="16EF56E5">
            <wp:simplePos x="0" y="0"/>
            <wp:positionH relativeFrom="column">
              <wp:posOffset>4591050</wp:posOffset>
            </wp:positionH>
            <wp:positionV relativeFrom="page">
              <wp:posOffset>514476</wp:posOffset>
            </wp:positionV>
            <wp:extent cx="2298699" cy="457200"/>
            <wp:effectExtent l="0" t="0" r="6985" b="0"/>
            <wp:wrapNone/>
            <wp:docPr id="3" name="Picture 2" descr="A blue background with white text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D140B25-5708-134E-87D5-F79E0FDDF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3D140B25-5708-134E-87D5-F79E0FDDF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831">
        <w:rPr>
          <w:rFonts w:ascii="Century Gothic" w:hAnsi="Century Gothic"/>
          <w:b/>
          <w:color w:val="595959" w:themeColor="text1" w:themeTint="A6"/>
          <w:sz w:val="44"/>
        </w:rPr>
        <w:t xml:space="preserve">MODÈLE DE PLAN DE MISE EN </w:t>
      </w:r>
      <w:r>
        <w:rPr>
          <w:rFonts w:ascii="Century Gothic" w:hAnsi="Century Gothic"/>
          <w:b/>
          <w:color w:val="595959" w:themeColor="text1" w:themeTint="A6"/>
          <w:sz w:val="44"/>
        </w:rPr>
        <w:br/>
      </w:r>
      <w:r w:rsidR="00392831">
        <w:rPr>
          <w:rFonts w:ascii="Century Gothic" w:hAnsi="Century Gothic"/>
          <w:b/>
          <w:color w:val="595959" w:themeColor="text1" w:themeTint="A6"/>
          <w:sz w:val="44"/>
        </w:rPr>
        <w:t xml:space="preserve">ŒUVRE DE STRATÉGIE </w:t>
      </w:r>
      <w:r w:rsidR="00392831" w:rsidRPr="00392831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  <w:r w:rsidR="00392831">
        <w:rPr>
          <w:rFonts w:ascii="Century Gothic" w:hAnsi="Century Gothic"/>
          <w:b/>
          <w:color w:val="595959" w:themeColor="text1" w:themeTint="A6"/>
          <w:sz w:val="44"/>
        </w:rPr>
        <w:t xml:space="preserve">D’ENTREPRISE </w:t>
      </w:r>
    </w:p>
    <w:p w14:paraId="259EB783" w14:textId="77777777" w:rsidR="00392831" w:rsidRPr="00392831" w:rsidRDefault="00392831" w:rsidP="00392831">
      <w:pPr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54F2D995" w14:textId="77777777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0391FD6D" w14:textId="77777777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12B3FF57" w14:textId="77777777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A6A6A6" w:themeColor="background1" w:themeShade="A6"/>
          <w:sz w:val="40"/>
          <w:szCs w:val="44"/>
        </w:rPr>
      </w:pPr>
    </w:p>
    <w:p w14:paraId="1E575DB0" w14:textId="77777777" w:rsidR="00392831" w:rsidRPr="00392831" w:rsidRDefault="00392831" w:rsidP="00392831">
      <w:pPr>
        <w:rPr>
          <w:rFonts w:ascii="Century Gothic" w:eastAsia="Times New Roman" w:hAnsi="Century Gothic"/>
          <w:color w:val="2E74B5" w:themeColor="accent5" w:themeShade="BF"/>
          <w:sz w:val="84"/>
          <w:szCs w:val="84"/>
        </w:rPr>
      </w:pPr>
      <w:r>
        <w:rPr>
          <w:rFonts w:ascii="Century Gothic" w:hAnsi="Century Gothic"/>
          <w:color w:val="2E74B5" w:themeColor="accent5" w:themeShade="BF"/>
          <w:sz w:val="84"/>
        </w:rPr>
        <w:t>[NOM DU PROJET]</w:t>
      </w:r>
    </w:p>
    <w:p w14:paraId="18B1DB71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6"/>
          <w:szCs w:val="36"/>
        </w:rPr>
      </w:pPr>
      <w:r>
        <w:rPr>
          <w:rFonts w:ascii="Century Gothic" w:hAnsi="Century Gothic"/>
          <w:color w:val="5B9BD5" w:themeColor="accent5"/>
          <w:sz w:val="36"/>
        </w:rPr>
        <w:t>PLAN DE MISE EN ŒUVRE</w:t>
      </w:r>
    </w:p>
    <w:p w14:paraId="7A3C41DC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6"/>
          <w:szCs w:val="36"/>
        </w:rPr>
      </w:pPr>
      <w:r w:rsidRPr="00392831">
        <w:rPr>
          <w:rFonts w:ascii="Century Gothic" w:hAnsi="Century Gothic"/>
          <w:b/>
          <w:bCs/>
          <w:noProof/>
          <w:color w:val="BFBFBF" w:themeColor="background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72B46" wp14:editId="7503CEA1">
                <wp:simplePos x="0" y="0"/>
                <wp:positionH relativeFrom="column">
                  <wp:posOffset>-47625</wp:posOffset>
                </wp:positionH>
                <wp:positionV relativeFrom="paragraph">
                  <wp:posOffset>286385</wp:posOffset>
                </wp:positionV>
                <wp:extent cx="6819900" cy="0"/>
                <wp:effectExtent l="57150" t="57150" r="57150" b="95250"/>
                <wp:wrapNone/>
                <wp:docPr id="18910606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B98D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2.55pt" to="533.2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" strokecolor="#2e74b5 [2408]" strokeweight="2.2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14:paraId="74B77D85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6"/>
          <w:szCs w:val="36"/>
        </w:rPr>
      </w:pPr>
    </w:p>
    <w:p w14:paraId="3E574709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0"/>
          <w:szCs w:val="30"/>
        </w:rPr>
      </w:pPr>
      <w:r>
        <w:rPr>
          <w:rFonts w:ascii="Century Gothic" w:hAnsi="Century Gothic"/>
          <w:color w:val="5B9BD5" w:themeColor="accent5"/>
          <w:sz w:val="30"/>
        </w:rPr>
        <w:t>Version : 1.0</w:t>
      </w:r>
    </w:p>
    <w:p w14:paraId="354CF784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0"/>
          <w:szCs w:val="30"/>
        </w:rPr>
      </w:pPr>
      <w:r>
        <w:rPr>
          <w:rFonts w:ascii="Century Gothic" w:hAnsi="Century Gothic"/>
          <w:color w:val="5B9BD5" w:themeColor="accent5"/>
          <w:sz w:val="30"/>
        </w:rPr>
        <w:t>Date : JJ/MM/AA</w:t>
      </w:r>
    </w:p>
    <w:p w14:paraId="64C05539" w14:textId="77777777" w:rsidR="00392831" w:rsidRPr="00392831" w:rsidRDefault="00392831" w:rsidP="00392831">
      <w:pPr>
        <w:rPr>
          <w:rFonts w:ascii="Century Gothic" w:eastAsia="Times New Roman" w:hAnsi="Century Gothic"/>
          <w:color w:val="5B9BD5" w:themeColor="accent5"/>
          <w:sz w:val="30"/>
          <w:szCs w:val="30"/>
        </w:rPr>
      </w:pPr>
    </w:p>
    <w:p w14:paraId="4192567B" w14:textId="77777777" w:rsidR="00392831" w:rsidRPr="00392831" w:rsidRDefault="00392831" w:rsidP="00392831">
      <w:pPr>
        <w:rPr>
          <w:rFonts w:ascii="Century Gothic" w:eastAsia="Times New Roman" w:hAnsi="Century Gothic"/>
          <w:b/>
          <w:bCs/>
          <w:color w:val="BFBFBF" w:themeColor="background1" w:themeShade="BF"/>
          <w:sz w:val="30"/>
          <w:szCs w:val="30"/>
        </w:rPr>
      </w:pPr>
      <w:r w:rsidRPr="00392831">
        <w:rPr>
          <w:rFonts w:ascii="Century Gothic" w:hAnsi="Century Gothic"/>
          <w:b/>
          <w:bCs/>
          <w:noProof/>
          <w:color w:val="BFBFBF" w:themeColor="background1" w:themeShade="BF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AEB27" wp14:editId="59BC09F6">
                <wp:simplePos x="0" y="0"/>
                <wp:positionH relativeFrom="column">
                  <wp:posOffset>9525</wp:posOffset>
                </wp:positionH>
                <wp:positionV relativeFrom="paragraph">
                  <wp:posOffset>121920</wp:posOffset>
                </wp:positionV>
                <wp:extent cx="6819900" cy="0"/>
                <wp:effectExtent l="57150" t="57150" r="57150" b="95250"/>
                <wp:wrapNone/>
                <wp:docPr id="8125159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3862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6pt" to="537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" strokecolor="#2e74b5 [2408]" strokeweight="2.25pt">
                <v:stroke dashstyle="dash"/>
                <v:shadow on="t" color="black" opacity="24903f" origin=",.5" offset="0,.55556mm"/>
              </v:line>
            </w:pict>
          </mc:Fallback>
        </mc:AlternateContent>
      </w:r>
    </w:p>
    <w:p w14:paraId="260C804E" w14:textId="77777777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BFBFBF" w:themeColor="background1" w:themeShade="BF"/>
          <w:sz w:val="44"/>
          <w:szCs w:val="44"/>
        </w:rPr>
      </w:pPr>
    </w:p>
    <w:p w14:paraId="48A2FF16" w14:textId="77777777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BFBFBF" w:themeColor="background1" w:themeShade="BF"/>
          <w:sz w:val="44"/>
          <w:szCs w:val="44"/>
        </w:rPr>
      </w:pPr>
    </w:p>
    <w:p w14:paraId="3020C529" w14:textId="77777777" w:rsidR="00392831" w:rsidRPr="00392831" w:rsidRDefault="00392831" w:rsidP="00392831">
      <w:pPr>
        <w:jc w:val="center"/>
        <w:rPr>
          <w:rFonts w:ascii="Century Gothic" w:eastAsia="Times New Roman" w:hAnsi="Century Gothic"/>
          <w:b/>
          <w:bCs/>
          <w:color w:val="BFBFBF" w:themeColor="background1" w:themeShade="BF"/>
          <w:sz w:val="32"/>
          <w:szCs w:val="44"/>
        </w:rPr>
      </w:pPr>
    </w:p>
    <w:p w14:paraId="74388B63" w14:textId="77777777" w:rsidR="00392831" w:rsidRPr="00392831" w:rsidRDefault="00392831" w:rsidP="00392831">
      <w:pPr>
        <w:rPr>
          <w:rFonts w:ascii="Century Gothic" w:eastAsia="Times New Roman" w:hAnsi="Century Gothic"/>
          <w:b/>
          <w:bCs/>
          <w:color w:val="BFBFBF" w:themeColor="background1" w:themeShade="BF"/>
          <w:sz w:val="32"/>
          <w:szCs w:val="44"/>
        </w:rPr>
      </w:pPr>
      <w:r w:rsidRPr="00392831">
        <w:rPr>
          <w:rFonts w:ascii="Century Gothic" w:hAnsi="Century Gothic"/>
          <w:b/>
          <w:bCs/>
          <w:color w:val="BFBFBF" w:themeColor="background1" w:themeShade="BF"/>
          <w:sz w:val="32"/>
          <w:szCs w:val="44"/>
        </w:rPr>
        <w:br w:type="page"/>
      </w:r>
    </w:p>
    <w:p w14:paraId="38483878" w14:textId="77777777" w:rsidR="00392831" w:rsidRPr="00392831" w:rsidRDefault="00392831" w:rsidP="00392831">
      <w:pPr>
        <w:pStyle w:val="Heading1"/>
        <w:keepNext w:val="0"/>
        <w:keepLines w:val="0"/>
        <w:spacing w:before="4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lastRenderedPageBreak/>
        <w:t>PHASE 1 : étude de faisabilité</w:t>
      </w:r>
      <w:bookmarkStart w:id="0" w:name="_irnie2cyzxq6"/>
      <w:bookmarkEnd w:id="0"/>
    </w:p>
    <w:p w14:paraId="45AB35D3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Phase 1 : actions</w:t>
      </w:r>
      <w:bookmarkStart w:id="1" w:name="_3rfqwv9st2h2"/>
      <w:bookmarkEnd w:id="1"/>
    </w:p>
    <w:p w14:paraId="543CBE83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Fournissez une description des actions impliquées dans cette phase.</w:t>
      </w:r>
    </w:p>
    <w:p w14:paraId="39657FC8" w14:textId="77777777" w:rsidR="00392831" w:rsidRPr="00392831" w:rsidRDefault="00392831" w:rsidP="00392831">
      <w:pPr>
        <w:pStyle w:val="Heading1"/>
        <w:keepNext w:val="0"/>
        <w:keepLines w:val="0"/>
        <w:spacing w:before="4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PHASE 2 : conception et développement</w:t>
      </w:r>
      <w:bookmarkStart w:id="2" w:name="_mnw7wztcsjbm"/>
      <w:bookmarkStart w:id="3" w:name="_1ifofafsulba"/>
      <w:bookmarkEnd w:id="2"/>
      <w:bookmarkEnd w:id="3"/>
    </w:p>
    <w:p w14:paraId="05E3ED7B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Phase 2 : actions</w:t>
      </w:r>
    </w:p>
    <w:p w14:paraId="141A48A6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Fournissez une description des actions impliquées dans cette phase.</w:t>
      </w:r>
    </w:p>
    <w:p w14:paraId="4F61CE49" w14:textId="77777777" w:rsidR="00392831" w:rsidRPr="00392831" w:rsidRDefault="00392831" w:rsidP="00392831">
      <w:pPr>
        <w:rPr>
          <w:rFonts w:ascii="Century Gothic" w:hAnsi="Century Gothic"/>
          <w:b/>
          <w:sz w:val="24"/>
          <w:szCs w:val="28"/>
        </w:rPr>
      </w:pPr>
    </w:p>
    <w:p w14:paraId="7633B962" w14:textId="77777777" w:rsidR="00392831" w:rsidRPr="00392831" w:rsidRDefault="00392831" w:rsidP="00392831">
      <w:pPr>
        <w:rPr>
          <w:rFonts w:ascii="Century Gothic" w:hAnsi="Century Gothic"/>
          <w:b/>
          <w:sz w:val="24"/>
          <w:szCs w:val="28"/>
        </w:rPr>
      </w:pPr>
    </w:p>
    <w:p w14:paraId="395BCFE6" w14:textId="77777777" w:rsidR="00392831" w:rsidRPr="00392831" w:rsidRDefault="00392831" w:rsidP="00392831">
      <w:pPr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PHASE 3 : tests pilotes</w:t>
      </w:r>
    </w:p>
    <w:p w14:paraId="12438898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Phase 3 : actions</w:t>
      </w:r>
      <w:bookmarkStart w:id="4" w:name="_5vh8mkgb0vre"/>
      <w:bookmarkEnd w:id="4"/>
    </w:p>
    <w:p w14:paraId="43DBE11F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Fournissez une description des actions impliquées dans cette phase.</w:t>
      </w:r>
    </w:p>
    <w:p w14:paraId="65583B0D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</w:p>
    <w:p w14:paraId="04DE44EF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PHASE 4 : déploiement à grande échelle</w:t>
      </w:r>
    </w:p>
    <w:p w14:paraId="5E0724D1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Phase 4 : actions</w:t>
      </w:r>
    </w:p>
    <w:p w14:paraId="531C5545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Fournissez une description des actions impliquées dans cette phase.</w:t>
      </w:r>
    </w:p>
    <w:p w14:paraId="01000EC3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</w:p>
    <w:p w14:paraId="7A430862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 xml:space="preserve">PHASE 5 : gestion de l’exploitation </w:t>
      </w:r>
      <w:bookmarkStart w:id="5" w:name="_ikaiut97fsms"/>
      <w:bookmarkEnd w:id="5"/>
    </w:p>
    <w:p w14:paraId="78A5849F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Phase 5 : actions</w:t>
      </w:r>
    </w:p>
    <w:p w14:paraId="00DDB83C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Fournissez une description des actions impliquées dans cette phase.</w:t>
      </w:r>
    </w:p>
    <w:p w14:paraId="54F17BA2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</w:p>
    <w:p w14:paraId="4F20EBA4" w14:textId="77777777" w:rsidR="00392831" w:rsidRPr="00392831" w:rsidRDefault="00392831" w:rsidP="00392831">
      <w:pPr>
        <w:pStyle w:val="Heading1"/>
        <w:keepNext w:val="0"/>
        <w:keepLines w:val="0"/>
        <w:spacing w:before="4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PHASE 6 : engagement client et assistance</w:t>
      </w:r>
      <w:bookmarkStart w:id="6" w:name="_ctu05f3xura3"/>
      <w:bookmarkEnd w:id="6"/>
    </w:p>
    <w:p w14:paraId="3CFCC633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Phase 6 : actions</w:t>
      </w:r>
    </w:p>
    <w:p w14:paraId="484C6147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Fournissez une description des actions impliquées dans cette phase.</w:t>
      </w:r>
    </w:p>
    <w:p w14:paraId="353CB6F6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Indiquez les noms, les numéros d’identification, les numéros de version, les propriétaires et tous les coûts de maintenance ou d’exploitation associés.</w:t>
      </w:r>
    </w:p>
    <w:p w14:paraId="7543D0DC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 w:rsidRPr="00392831">
        <w:rPr>
          <w:rFonts w:ascii="Century Gothic" w:hAnsi="Century Gothic"/>
          <w:i/>
          <w:sz w:val="21"/>
        </w:rPr>
        <w:br w:type="page"/>
      </w:r>
    </w:p>
    <w:p w14:paraId="45B06B6D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</w:p>
    <w:p w14:paraId="1C1616D5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PHASE 7 : évaluation et optimisation des performances</w:t>
      </w:r>
      <w:bookmarkStart w:id="7" w:name="_xasq114rstf8"/>
      <w:bookmarkEnd w:id="7"/>
    </w:p>
    <w:p w14:paraId="1676A1E1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Phase 7 : actions</w:t>
      </w:r>
    </w:p>
    <w:p w14:paraId="602CE690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Fournissez une description des actions impliquées dans cette phase.</w:t>
      </w:r>
    </w:p>
    <w:p w14:paraId="35961A80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</w:p>
    <w:p w14:paraId="5A836176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PHASE 8 : expansion et croissance</w:t>
      </w:r>
      <w:bookmarkStart w:id="8" w:name="_iidjy02nmmj8"/>
      <w:bookmarkEnd w:id="8"/>
    </w:p>
    <w:p w14:paraId="7D3ED836" w14:textId="77777777" w:rsidR="00392831" w:rsidRPr="00392831" w:rsidRDefault="00392831" w:rsidP="00392831">
      <w:pPr>
        <w:pStyle w:val="Heading2"/>
        <w:keepNext w:val="0"/>
        <w:keepLines w:val="0"/>
        <w:spacing w:after="80"/>
        <w:rPr>
          <w:rFonts w:ascii="Century Gothic" w:hAnsi="Century Gothic"/>
          <w:b/>
          <w:sz w:val="22"/>
          <w:szCs w:val="24"/>
        </w:rPr>
      </w:pPr>
      <w:r>
        <w:rPr>
          <w:rFonts w:ascii="Century Gothic" w:hAnsi="Century Gothic"/>
          <w:b/>
          <w:sz w:val="22"/>
        </w:rPr>
        <w:t>Phase 8 : actions</w:t>
      </w:r>
    </w:p>
    <w:p w14:paraId="6EF9827B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>
        <w:rPr>
          <w:rFonts w:ascii="Century Gothic" w:hAnsi="Century Gothic"/>
          <w:i/>
          <w:sz w:val="21"/>
        </w:rPr>
        <w:t>Fournissez une description des actions impliquées dans cette phase.</w:t>
      </w:r>
    </w:p>
    <w:p w14:paraId="750F940E" w14:textId="77777777" w:rsidR="00392831" w:rsidRPr="00392831" w:rsidRDefault="00392831" w:rsidP="00392831">
      <w:pPr>
        <w:rPr>
          <w:rFonts w:ascii="Century Gothic" w:hAnsi="Century Gothic"/>
          <w:b/>
          <w:sz w:val="21"/>
        </w:rPr>
      </w:pPr>
    </w:p>
    <w:p w14:paraId="71AFC229" w14:textId="77777777" w:rsidR="00392831" w:rsidRPr="00392831" w:rsidRDefault="00392831" w:rsidP="00392831">
      <w:pPr>
        <w:rPr>
          <w:rFonts w:ascii="Century Gothic" w:hAnsi="Century Gothic"/>
          <w:i/>
          <w:sz w:val="21"/>
        </w:rPr>
      </w:pPr>
      <w:r w:rsidRPr="00392831">
        <w:rPr>
          <w:rFonts w:ascii="Century Gothic" w:hAnsi="Century Gothic"/>
          <w:i/>
          <w:sz w:val="21"/>
        </w:rPr>
        <w:br w:type="page"/>
      </w:r>
      <w:bookmarkStart w:id="9" w:name="_8mmdhuwb4l02"/>
      <w:bookmarkEnd w:id="9"/>
    </w:p>
    <w:p w14:paraId="7EB8A071" w14:textId="77777777" w:rsidR="00392831" w:rsidRPr="00392831" w:rsidRDefault="00392831" w:rsidP="00392831">
      <w:pPr>
        <w:rPr>
          <w:rFonts w:ascii="Century Gothic" w:hAnsi="Century Gothic"/>
          <w:b/>
          <w:sz w:val="21"/>
        </w:rPr>
      </w:pPr>
    </w:p>
    <w:p w14:paraId="0BF01181" w14:textId="77777777" w:rsidR="00392831" w:rsidRPr="00392831" w:rsidRDefault="00392831" w:rsidP="00392831">
      <w:pPr>
        <w:rPr>
          <w:rFonts w:ascii="Century Gothic" w:eastAsia="Times New Roman" w:hAnsi="Century Gothic"/>
          <w:b/>
          <w:bCs/>
          <w:color w:val="495241"/>
          <w:szCs w:val="44"/>
        </w:rPr>
      </w:pPr>
    </w:p>
    <w:tbl>
      <w:tblPr>
        <w:tblStyle w:val="TableGrid"/>
        <w:tblW w:w="10080" w:type="dxa"/>
        <w:tblInd w:w="514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392831" w:rsidRPr="00392831" w14:paraId="17987EBF" w14:textId="77777777" w:rsidTr="00D31DF1">
        <w:trPr>
          <w:trHeight w:val="2394"/>
        </w:trPr>
        <w:tc>
          <w:tcPr>
            <w:tcW w:w="10080" w:type="dxa"/>
          </w:tcPr>
          <w:p w14:paraId="13DC3E7C" w14:textId="77777777" w:rsidR="00392831" w:rsidRPr="00392831" w:rsidRDefault="00392831" w:rsidP="00D31DF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92831">
              <w:rPr>
                <w:rFonts w:ascii="Century Gothic" w:hAnsi="Century Gothic"/>
                <w:b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0355CC81" w14:textId="77777777" w:rsidR="00392831" w:rsidRPr="00392831" w:rsidRDefault="00392831" w:rsidP="00D31DF1">
            <w:pPr>
              <w:rPr>
                <w:rFonts w:ascii="Century Gothic" w:hAnsi="Century Gothic" w:cs="Arial"/>
                <w:szCs w:val="20"/>
              </w:rPr>
            </w:pPr>
          </w:p>
          <w:p w14:paraId="0D931FD9" w14:textId="77777777" w:rsidR="00392831" w:rsidRPr="00392831" w:rsidRDefault="00392831" w:rsidP="00D31DF1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  <w:p w14:paraId="60397709" w14:textId="77777777" w:rsidR="00392831" w:rsidRPr="00392831" w:rsidRDefault="00392831" w:rsidP="00D31DF1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0431D22" w14:textId="77777777" w:rsidR="00392831" w:rsidRPr="00392831" w:rsidRDefault="00392831" w:rsidP="00392831">
      <w:pPr>
        <w:rPr>
          <w:rFonts w:ascii="Century Gothic" w:hAnsi="Century Gothic" w:cs="Times New Roman"/>
        </w:rPr>
      </w:pPr>
    </w:p>
    <w:p w14:paraId="39C18096" w14:textId="77777777" w:rsidR="00392831" w:rsidRPr="00392831" w:rsidRDefault="00392831" w:rsidP="00392831">
      <w:pPr>
        <w:rPr>
          <w:rFonts w:ascii="Century Gothic" w:hAnsi="Century Gothic" w:cs="Times New Roman"/>
        </w:rPr>
      </w:pPr>
    </w:p>
    <w:p w14:paraId="4F6ECF29" w14:textId="77777777" w:rsidR="00392831" w:rsidRPr="00392831" w:rsidRDefault="00392831" w:rsidP="00392831">
      <w:pPr>
        <w:rPr>
          <w:rFonts w:ascii="Century Gothic" w:hAnsi="Century Gothic"/>
          <w:sz w:val="21"/>
        </w:rPr>
      </w:pPr>
    </w:p>
    <w:sectPr w:rsidR="00392831" w:rsidRPr="00392831" w:rsidSect="00801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DD64E" w14:textId="77777777" w:rsidR="0079447E" w:rsidRPr="00392831" w:rsidRDefault="0079447E" w:rsidP="00823630">
      <w:pPr>
        <w:spacing w:line="240" w:lineRule="auto"/>
      </w:pPr>
      <w:r w:rsidRPr="00392831">
        <w:separator/>
      </w:r>
    </w:p>
  </w:endnote>
  <w:endnote w:type="continuationSeparator" w:id="0">
    <w:p w14:paraId="710B3474" w14:textId="77777777" w:rsidR="0079447E" w:rsidRPr="00392831" w:rsidRDefault="0079447E" w:rsidP="00823630">
      <w:pPr>
        <w:spacing w:line="240" w:lineRule="auto"/>
      </w:pPr>
      <w:r w:rsidRPr="003928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B7905" w14:textId="77777777" w:rsidR="00392831" w:rsidRDefault="003928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4DA60" w14:textId="77777777" w:rsidR="00392831" w:rsidRDefault="003928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F8636" w14:textId="77777777" w:rsidR="00392831" w:rsidRDefault="00392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8B8D8" w14:textId="77777777" w:rsidR="0079447E" w:rsidRPr="00392831" w:rsidRDefault="0079447E" w:rsidP="00823630">
      <w:pPr>
        <w:spacing w:line="240" w:lineRule="auto"/>
      </w:pPr>
      <w:r w:rsidRPr="00392831">
        <w:separator/>
      </w:r>
    </w:p>
  </w:footnote>
  <w:footnote w:type="continuationSeparator" w:id="0">
    <w:p w14:paraId="7574D7B9" w14:textId="77777777" w:rsidR="0079447E" w:rsidRPr="00392831" w:rsidRDefault="0079447E" w:rsidP="00823630">
      <w:pPr>
        <w:spacing w:line="240" w:lineRule="auto"/>
      </w:pPr>
      <w:r w:rsidRPr="003928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A9CC7" w14:textId="77777777" w:rsidR="00392831" w:rsidRDefault="00392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C6BF8" w14:textId="77777777" w:rsidR="00392831" w:rsidRDefault="00392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43CA2" w14:textId="77777777" w:rsidR="00392831" w:rsidRDefault="00392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D84036"/>
    <w:multiLevelType w:val="multilevel"/>
    <w:tmpl w:val="4A7E4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2806A6"/>
    <w:multiLevelType w:val="multilevel"/>
    <w:tmpl w:val="66DC7A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8626417">
    <w:abstractNumId w:val="1"/>
  </w:num>
  <w:num w:numId="2" w16cid:durableId="43767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7A"/>
    <w:rsid w:val="00047097"/>
    <w:rsid w:val="000D6EF9"/>
    <w:rsid w:val="00153116"/>
    <w:rsid w:val="001D54C5"/>
    <w:rsid w:val="00251655"/>
    <w:rsid w:val="00392831"/>
    <w:rsid w:val="0044203E"/>
    <w:rsid w:val="0057653E"/>
    <w:rsid w:val="005E12E3"/>
    <w:rsid w:val="00606CB1"/>
    <w:rsid w:val="00652EAD"/>
    <w:rsid w:val="0067302F"/>
    <w:rsid w:val="0079447E"/>
    <w:rsid w:val="00801A6C"/>
    <w:rsid w:val="00823630"/>
    <w:rsid w:val="008A56EF"/>
    <w:rsid w:val="00976038"/>
    <w:rsid w:val="009E76DC"/>
    <w:rsid w:val="00A47352"/>
    <w:rsid w:val="00AD7E96"/>
    <w:rsid w:val="00B951EC"/>
    <w:rsid w:val="00C010C3"/>
    <w:rsid w:val="00D00CFE"/>
    <w:rsid w:val="00D01614"/>
    <w:rsid w:val="00DC0283"/>
    <w:rsid w:val="00DC317A"/>
    <w:rsid w:val="00E845C8"/>
    <w:rsid w:val="00F527A6"/>
    <w:rsid w:val="00FB576E"/>
    <w:rsid w:val="00FF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118AB"/>
  <w15:docId w15:val="{6875B865-C08A-4656-9CEE-367147A6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SimSun" w:hAnsi="Arial" w:cs="Arial"/>
        <w:color w:val="000000"/>
        <w:sz w:val="22"/>
        <w:szCs w:val="22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606C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2831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31"/>
  </w:style>
  <w:style w:type="paragraph" w:styleId="Footer">
    <w:name w:val="footer"/>
    <w:basedOn w:val="Normal"/>
    <w:link w:val="FooterChar"/>
    <w:uiPriority w:val="99"/>
    <w:unhideWhenUsed/>
    <w:rsid w:val="00392831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803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Implementation-Plan-Templates_Aaron_Bannister\REF\ref4-IC-Implementation-Project-Plan-9126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ref4-IC-Implementation-Project-Plan-9126_WORD (1).dotx</Template>
  <TotalTime>15</TotalTime>
  <Pages>4</Pages>
  <Words>300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Ricky Nan</cp:lastModifiedBy>
  <cp:revision>7</cp:revision>
  <dcterms:created xsi:type="dcterms:W3CDTF">2024-01-15T02:02:00Z</dcterms:created>
  <dcterms:modified xsi:type="dcterms:W3CDTF">2024-09-30T02:31:00Z</dcterms:modified>
</cp:coreProperties>
</file>