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F6E8" w14:textId="6C6E0CE2" w:rsidR="00BC4FC9" w:rsidRPr="00BC4FC9" w:rsidRDefault="00DD2E54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noProof/>
          <w:kern w:val="0"/>
        </w:rPr>
        <w:drawing>
          <wp:anchor distT="0" distB="0" distL="114300" distR="114300" simplePos="0" relativeHeight="251667456" behindDoc="0" locked="0" layoutInCell="1" allowOverlap="1" wp14:anchorId="158B11E5" wp14:editId="3FB638C0">
            <wp:simplePos x="0" y="0"/>
            <wp:positionH relativeFrom="column">
              <wp:posOffset>6534150</wp:posOffset>
            </wp:positionH>
            <wp:positionV relativeFrom="paragraph">
              <wp:posOffset>0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FC9">
        <w:rPr>
          <w:rFonts w:ascii="Century Gothic" w:hAnsi="Century Gothic"/>
          <w:b/>
          <w:color w:val="595959" w:themeColor="text1" w:themeTint="A6"/>
          <w:kern w:val="0"/>
          <w:sz w:val="44"/>
        </w:rPr>
        <w:t>MODÈLE DE PLAN DE TRAVAIL MENSUEL</w:t>
      </w:r>
    </w:p>
    <w:p w14:paraId="220CFAB3" w14:textId="7EE11C69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FA6564" w14:textId="404937B0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C4FC9">
        <w:rPr>
          <w:rFonts w:ascii="Century 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83919E1" wp14:editId="21A2BEEE">
            <wp:simplePos x="0" y="0"/>
            <wp:positionH relativeFrom="column">
              <wp:posOffset>-286385</wp:posOffset>
            </wp:positionH>
            <wp:positionV relativeFrom="paragraph">
              <wp:posOffset>161925</wp:posOffset>
            </wp:positionV>
            <wp:extent cx="2886075" cy="2886075"/>
            <wp:effectExtent l="0" t="0" r="0" b="0"/>
            <wp:wrapTight wrapText="bothSides">
              <wp:wrapPolygon edited="0">
                <wp:start x="2566" y="2566"/>
                <wp:lineTo x="2566" y="18962"/>
                <wp:lineTo x="18962" y="18962"/>
                <wp:lineTo x="18962" y="2566"/>
                <wp:lineTo x="2566" y="2566"/>
              </wp:wrapPolygon>
            </wp:wrapTight>
            <wp:docPr id="343302810" name="Graphic 7" descr="Month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02810" name="Graphic 343302810" descr="Monthly calendar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0884B" w14:textId="3C35BEDF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8496C5B" w14:textId="77777777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3CEA0FF" w14:textId="77777777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9032A7B" w14:textId="77777777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9819457" w14:textId="77777777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B24976A" w14:textId="77777777" w:rsidR="00BC4FC9" w:rsidRPr="00A30092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32"/>
          <w:szCs w:val="32"/>
        </w:rPr>
      </w:pPr>
    </w:p>
    <w:p w14:paraId="65D16DC2" w14:textId="77777777" w:rsidR="00BC4FC9" w:rsidRPr="00BC4FC9" w:rsidRDefault="00BC4FC9" w:rsidP="00BC4FC9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2160"/>
        <w:gridCol w:w="9080"/>
      </w:tblGrid>
      <w:tr w:rsidR="00BC4FC9" w:rsidRPr="00BC4FC9" w14:paraId="19E08570" w14:textId="77777777" w:rsidTr="00016B6E">
        <w:trPr>
          <w:trHeight w:val="702"/>
        </w:trPr>
        <w:tc>
          <w:tcPr>
            <w:tcW w:w="1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6CAAC8" w14:textId="77777777" w:rsidR="00BC4FC9" w:rsidRPr="00BC4FC9" w:rsidRDefault="00BC4FC9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1F4E78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44"/>
              </w:rPr>
              <w:t>MOIS</w:t>
            </w:r>
          </w:p>
        </w:tc>
      </w:tr>
      <w:tr w:rsidR="00BC4FC9" w:rsidRPr="00BC4FC9" w14:paraId="1F838A37" w14:textId="77777777" w:rsidTr="00016B6E">
        <w:trPr>
          <w:trHeight w:val="19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D7CD" w14:textId="77777777" w:rsidR="00BC4FC9" w:rsidRPr="00BC4FC9" w:rsidRDefault="00BC4FC9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1F4E78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C391" w14:textId="77777777" w:rsidR="00BC4FC9" w:rsidRPr="00BC4FC9" w:rsidRDefault="00BC4FC9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6154" w14:textId="77777777" w:rsidR="00BC4FC9" w:rsidRPr="00BC4FC9" w:rsidRDefault="00BC4FC9" w:rsidP="00016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4FC9" w:rsidRPr="00BC4FC9" w14:paraId="6E60C747" w14:textId="77777777" w:rsidTr="00016B6E">
        <w:trPr>
          <w:trHeight w:val="702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45A2A63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 DE L’EMPLOYÉ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18D99A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</w:tr>
      <w:tr w:rsidR="00BC4FC9" w:rsidRPr="00BC4FC9" w14:paraId="53D19D6F" w14:textId="77777777" w:rsidTr="00016B6E">
        <w:trPr>
          <w:trHeight w:val="7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1C9E2EF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POSTE/RÔLE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13B349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Rôle</w:t>
            </w:r>
          </w:p>
        </w:tc>
      </w:tr>
      <w:tr w:rsidR="00BC4FC9" w:rsidRPr="00BC4FC9" w14:paraId="561515E1" w14:textId="77777777" w:rsidTr="00016B6E">
        <w:trPr>
          <w:trHeight w:val="7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B9181B8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RESPONSABLE DES RAPPORTS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2A33E2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</w:tr>
    </w:tbl>
    <w:p w14:paraId="01F53C19" w14:textId="77777777" w:rsidR="00BC4FC9" w:rsidRPr="00BC4FC9" w:rsidRDefault="00BC4FC9" w:rsidP="00BC4FC9">
      <w:pPr>
        <w:spacing w:after="0" w:line="240" w:lineRule="auto"/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 w:rsidRPr="00BC4FC9">
        <w:rPr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38367" wp14:editId="7F55098A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1905000" cy="508000"/>
                <wp:effectExtent l="0" t="0" r="0" b="6350"/>
                <wp:wrapNone/>
                <wp:docPr id="3" name="Chevro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6AFF87-E2A7-4EC3-BC52-BDB50F70DA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8000"/>
                        </a:xfrm>
                        <a:prstGeom prst="chevron">
                          <a:avLst>
                            <a:gd name="adj" fmla="val 325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3732D" w14:textId="77777777" w:rsidR="00BC4FC9" w:rsidRPr="00BC4FC9" w:rsidRDefault="00BC4FC9" w:rsidP="00BC4FC9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>MOIS</w:t>
                            </w:r>
                          </w:p>
                        </w:txbxContent>
                      </wps:txbx>
                      <wps:bodyPr lIns="182880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B83836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" o:spid="_x0000_s1026" type="#_x0000_t55" style="position:absolute;left:0;text-align:left;margin-left:0;margin-top:22.45pt;width:150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" adj="19728" fillcolor="#1f4d78 [1608]" stroked="f" strokeweight=".5pt">
                <v:textbox inset="14.4pt">
                  <w:txbxContent>
                    <w:p w14:paraId="2F83732D" w14:textId="77777777" w:rsidR="00BC4FC9" w:rsidRPr="00BC4FC9" w:rsidRDefault="00BC4FC9" w:rsidP="00BC4FC9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</w:rPr>
                        <w:t>MOIS</w:t>
                      </w:r>
                    </w:p>
                  </w:txbxContent>
                </v:textbox>
              </v:shape>
            </w:pict>
          </mc:Fallback>
        </mc:AlternateContent>
      </w:r>
    </w:p>
    <w:p w14:paraId="380F3904" w14:textId="77777777" w:rsidR="00BC4FC9" w:rsidRPr="00BC4FC9" w:rsidRDefault="00BC4FC9" w:rsidP="00BC4FC9">
      <w:pPr>
        <w:spacing w:after="0" w:line="240" w:lineRule="auto"/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>
        <w:rPr>
          <w:rFonts w:ascii="Century Gothic" w:hAnsi="Century Gothic"/>
          <w:b/>
          <w:color w:val="1F4E78"/>
          <w:kern w:val="0"/>
          <w:sz w:val="44"/>
        </w:rPr>
        <w:t>OBJECTIFS</w:t>
      </w:r>
    </w:p>
    <w:p w14:paraId="3B0B0F32" w14:textId="77777777" w:rsidR="00BC4FC9" w:rsidRPr="00BC4FC9" w:rsidRDefault="00BC4FC9" w:rsidP="00BC4FC9">
      <w:pPr>
        <w:spacing w:after="0" w:line="240" w:lineRule="auto"/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BC4FC9" w:rsidRPr="00BC4FC9" w14:paraId="2A9975B0" w14:textId="77777777" w:rsidTr="00016B6E">
        <w:trPr>
          <w:trHeight w:val="702"/>
        </w:trPr>
        <w:tc>
          <w:tcPr>
            <w:tcW w:w="144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2B93F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1F4E7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28"/>
              </w:rPr>
              <w:t xml:space="preserve">Objectif 1 : </w:t>
            </w:r>
          </w:p>
        </w:tc>
      </w:tr>
      <w:tr w:rsidR="00BC4FC9" w:rsidRPr="00BC4FC9" w14:paraId="5B520F10" w14:textId="77777777" w:rsidTr="00016B6E">
        <w:trPr>
          <w:trHeight w:val="1088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C44A592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0BA90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tâches et les responsabilités liées à cet objectif.</w:t>
            </w:r>
          </w:p>
        </w:tc>
      </w:tr>
      <w:tr w:rsidR="00BC4FC9" w:rsidRPr="00BC4FC9" w14:paraId="335D0CB7" w14:textId="77777777" w:rsidTr="00016B6E">
        <w:trPr>
          <w:trHeight w:val="98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618B01A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8C6BD" w14:textId="7E2030C9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Indiquez les tâches ou les activités requises pour atteindre cet objectif. Ajouter des tâches supplémentaires, </w:t>
            </w:r>
            <w:r w:rsidR="004A66CC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cas échéant.</w:t>
            </w:r>
          </w:p>
        </w:tc>
      </w:tr>
      <w:tr w:rsidR="00BC4FC9" w:rsidRPr="00BC4FC9" w14:paraId="0C591ACB" w14:textId="77777777" w:rsidTr="00016B6E">
        <w:trPr>
          <w:trHeight w:val="107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3BD89F9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2BF7D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Résultats ou buts attendus pour cet objectif.</w:t>
            </w:r>
          </w:p>
        </w:tc>
      </w:tr>
      <w:tr w:rsidR="00BC4FC9" w:rsidRPr="00BC4FC9" w14:paraId="438366B8" w14:textId="77777777" w:rsidTr="00016B6E">
        <w:trPr>
          <w:trHeight w:val="702"/>
        </w:trPr>
        <w:tc>
          <w:tcPr>
            <w:tcW w:w="144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5A54D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1F4E7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28"/>
              </w:rPr>
              <w:t xml:space="preserve">Objectif 2 : </w:t>
            </w:r>
          </w:p>
        </w:tc>
      </w:tr>
      <w:tr w:rsidR="00BC4FC9" w:rsidRPr="00BC4FC9" w14:paraId="7DAF441F" w14:textId="77777777" w:rsidTr="00016B6E">
        <w:trPr>
          <w:trHeight w:val="1178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3088254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C900F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tâches et les responsabilités liées à cet objectif.</w:t>
            </w:r>
          </w:p>
        </w:tc>
      </w:tr>
      <w:tr w:rsidR="00BC4FC9" w:rsidRPr="00BC4FC9" w14:paraId="31047537" w14:textId="77777777" w:rsidTr="00016B6E">
        <w:trPr>
          <w:trHeight w:val="105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7D54DB3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2B05B" w14:textId="33FC966B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Indiquez les tâches ou les activités requises pour atteindre cet objectif. Ajouter des tâches supplémentaires, </w:t>
            </w:r>
            <w:r w:rsidR="004A66CC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cas échéant.</w:t>
            </w:r>
          </w:p>
        </w:tc>
      </w:tr>
      <w:tr w:rsidR="00BC4FC9" w:rsidRPr="00BC4FC9" w14:paraId="37FFD29A" w14:textId="77777777" w:rsidTr="00016B6E">
        <w:trPr>
          <w:trHeight w:val="1088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31196E0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D5C553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Résultats ou buts attendus pour cet objectif.</w:t>
            </w:r>
          </w:p>
        </w:tc>
      </w:tr>
    </w:tbl>
    <w:p w14:paraId="6C3F226D" w14:textId="77777777" w:rsidR="00BC4FC9" w:rsidRPr="00BC4FC9" w:rsidRDefault="00BC4FC9" w:rsidP="00BC4FC9">
      <w:pPr>
        <w:spacing w:after="0" w:line="240" w:lineRule="auto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p w14:paraId="4D18B08C" w14:textId="77777777" w:rsidR="00BC4FC9" w:rsidRPr="00BC4FC9" w:rsidRDefault="00BC4FC9" w:rsidP="00BC4FC9">
      <w:pPr>
        <w:rPr>
          <w:b/>
          <w:bCs/>
          <w:color w:val="595959" w:themeColor="text1" w:themeTint="A6"/>
          <w:kern w:val="0"/>
          <w:sz w:val="44"/>
          <w:szCs w:val="44"/>
        </w:rPr>
      </w:pPr>
    </w:p>
    <w:p w14:paraId="4739DBED" w14:textId="77777777" w:rsidR="00BC4FC9" w:rsidRPr="00BC4FC9" w:rsidRDefault="00BC4FC9" w:rsidP="00BC4FC9">
      <w:pPr>
        <w:spacing w:after="0" w:line="240" w:lineRule="auto"/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 w:rsidRPr="00BC4FC9">
        <w:rPr>
          <w:rFonts w:ascii="Century Gothic" w:hAnsi="Century Gothic"/>
          <w:b/>
          <w:bCs/>
          <w:color w:val="1F4E78"/>
          <w:kern w:val="0"/>
          <w:sz w:val="44"/>
          <w:szCs w:val="44"/>
          <w14:ligatures w14:val="none"/>
        </w:rPr>
        <w:br w:type="page"/>
      </w:r>
      <w:r w:rsidRPr="00BC4FC9">
        <w:rPr>
          <w:rFonts w:ascii="Century Gothic" w:hAnsi="Century Gothic"/>
          <w:b/>
          <w:bCs/>
          <w:noProof/>
          <w:color w:val="1F4E78"/>
          <w:kern w:val="0"/>
          <w:sz w:val="44"/>
          <w:szCs w:val="4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BEE89" wp14:editId="6DDB0443">
                <wp:simplePos x="0" y="0"/>
                <wp:positionH relativeFrom="column">
                  <wp:posOffset>0</wp:posOffset>
                </wp:positionH>
                <wp:positionV relativeFrom="paragraph">
                  <wp:posOffset>-64135</wp:posOffset>
                </wp:positionV>
                <wp:extent cx="1905000" cy="508000"/>
                <wp:effectExtent l="0" t="0" r="0" b="6350"/>
                <wp:wrapNone/>
                <wp:docPr id="874428927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8000"/>
                        </a:xfrm>
                        <a:prstGeom prst="chevron">
                          <a:avLst>
                            <a:gd name="adj" fmla="val 325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66328" w14:textId="77777777" w:rsidR="00BC4FC9" w:rsidRPr="00BC4FC9" w:rsidRDefault="00BC4FC9" w:rsidP="00BC4FC9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>MOIS</w:t>
                            </w:r>
                          </w:p>
                        </w:txbxContent>
                      </wps:txbx>
                      <wps:bodyPr lIns="18288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C5BEE89" id="_x0000_s1027" type="#_x0000_t55" style="position:absolute;left:0;text-align:left;margin-left:0;margin-top:-5.05pt;width:150pt;height:4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" adj="19728" fillcolor="#1f4d78 [1608]" stroked="f" strokeweight=".5pt">
                <v:textbox inset="14.4pt">
                  <w:txbxContent>
                    <w:p w14:paraId="60E66328" w14:textId="77777777" w:rsidR="00BC4FC9" w:rsidRPr="00BC4FC9" w:rsidRDefault="00BC4FC9" w:rsidP="00BC4FC9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</w:rPr>
                        <w:t>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E78"/>
          <w:kern w:val="0"/>
          <w:sz w:val="44"/>
        </w:rPr>
        <w:t>CALENDRIER</w:t>
      </w:r>
    </w:p>
    <w:p w14:paraId="11B6F09C" w14:textId="77777777" w:rsidR="00BC4FC9" w:rsidRPr="00BC4FC9" w:rsidRDefault="00BC4FC9" w:rsidP="00BC4FC9">
      <w:pPr>
        <w:spacing w:after="0" w:line="240" w:lineRule="auto"/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BC4FC9" w:rsidRPr="00BC4FC9" w14:paraId="5DEC09F4" w14:textId="77777777" w:rsidTr="00016B6E">
        <w:trPr>
          <w:trHeight w:val="530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2395E86" w14:textId="77777777" w:rsidR="00BC4FC9" w:rsidRPr="00BC4FC9" w:rsidRDefault="00BC4FC9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PLANNING HEBDOMADAIRE</w:t>
            </w:r>
          </w:p>
        </w:tc>
      </w:tr>
      <w:tr w:rsidR="00BC4FC9" w:rsidRPr="00BC4FC9" w14:paraId="70685D9B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346B639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1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C987B8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Indiquer les tâches et les activités pour chaque semaine du mois. Ajouter des échéances ou des jalons spécifiques.</w:t>
            </w:r>
          </w:p>
        </w:tc>
      </w:tr>
      <w:tr w:rsidR="00BC4FC9" w:rsidRPr="00BC4FC9" w14:paraId="033E0347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EDBF340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2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0FC67B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6988C887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D105CCF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3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55CDF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2C2A69D3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F81C413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4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BEF5B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47694B24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22A8F8D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5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D2147F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686019EE" w14:textId="77777777" w:rsidTr="00016B6E">
        <w:trPr>
          <w:trHeight w:val="503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D747959" w14:textId="77777777" w:rsidR="00BC4FC9" w:rsidRPr="00BC4FC9" w:rsidRDefault="00BC4FC9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DATES DU JALON</w:t>
            </w:r>
          </w:p>
        </w:tc>
      </w:tr>
      <w:tr w:rsidR="00BC4FC9" w:rsidRPr="00BC4FC9" w14:paraId="41A5570B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9CFAE0E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552CD2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dates clés ou les événements importants qui se produisent au cours du mois.</w:t>
            </w:r>
          </w:p>
        </w:tc>
      </w:tr>
      <w:tr w:rsidR="00BC4FC9" w:rsidRPr="00BC4FC9" w14:paraId="3D1DD260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F092A44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A77AC6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7E3CCBD8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C1C7B8D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BC9F6C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5A92FF4F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D6526F5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949132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28204D36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45952DD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CCC7F9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C4FC9" w:rsidRPr="00BC4FC9" w14:paraId="58768D0B" w14:textId="77777777" w:rsidTr="00016B6E">
        <w:trPr>
          <w:trHeight w:val="503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A3EDB78" w14:textId="77777777" w:rsidR="00BC4FC9" w:rsidRPr="00BC4FC9" w:rsidRDefault="00BC4FC9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OBJECTIFS MENSUELS</w:t>
            </w:r>
          </w:p>
        </w:tc>
      </w:tr>
      <w:tr w:rsidR="00BC4FC9" w:rsidRPr="00BC4FC9" w14:paraId="45D76BA3" w14:textId="77777777" w:rsidTr="00016B6E">
        <w:trPr>
          <w:trHeight w:val="1250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0DC1FA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Résumez les objectifs généraux du mois.</w:t>
            </w:r>
          </w:p>
        </w:tc>
      </w:tr>
    </w:tbl>
    <w:p w14:paraId="7449218E" w14:textId="77777777" w:rsidR="00BC4FC9" w:rsidRPr="00BC4FC9" w:rsidRDefault="00BC4FC9" w:rsidP="00BC4FC9">
      <w:pPr>
        <w:spacing w:after="0" w:line="240" w:lineRule="auto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p w14:paraId="34994085" w14:textId="77777777" w:rsidR="00BC4FC9" w:rsidRPr="00BC4FC9" w:rsidRDefault="00BC4FC9" w:rsidP="00BC4FC9">
      <w:pPr>
        <w:rPr>
          <w:b/>
          <w:bCs/>
          <w:color w:val="595959" w:themeColor="text1" w:themeTint="A6"/>
          <w:kern w:val="0"/>
          <w:sz w:val="44"/>
          <w:szCs w:val="44"/>
        </w:rPr>
      </w:pPr>
    </w:p>
    <w:p w14:paraId="764CF293" w14:textId="77777777" w:rsidR="00BC4FC9" w:rsidRPr="00BC4FC9" w:rsidRDefault="00BC4FC9" w:rsidP="00BC4FC9">
      <w:pPr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 w:rsidRPr="00BC4FC9">
        <w:rPr>
          <w:rFonts w:ascii="Century Gothic" w:hAnsi="Century Gothic"/>
          <w:b/>
          <w:bCs/>
          <w:noProof/>
          <w:color w:val="1F4E78"/>
          <w:kern w:val="0"/>
          <w:sz w:val="44"/>
          <w:szCs w:val="4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F8058" wp14:editId="4D2B6923">
                <wp:simplePos x="0" y="0"/>
                <wp:positionH relativeFrom="column">
                  <wp:posOffset>-47625</wp:posOffset>
                </wp:positionH>
                <wp:positionV relativeFrom="paragraph">
                  <wp:posOffset>-25400</wp:posOffset>
                </wp:positionV>
                <wp:extent cx="1905000" cy="508000"/>
                <wp:effectExtent l="0" t="0" r="0" b="6350"/>
                <wp:wrapNone/>
                <wp:docPr id="7" name="Chevro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EBBE52-25EB-4A5A-86D2-FB2834922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8000"/>
                        </a:xfrm>
                        <a:prstGeom prst="chevron">
                          <a:avLst>
                            <a:gd name="adj" fmla="val 325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6DF42" w14:textId="77777777" w:rsidR="00BC4FC9" w:rsidRPr="00BC4FC9" w:rsidRDefault="00BC4FC9" w:rsidP="00BC4FC9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>MOIS</w:t>
                            </w:r>
                          </w:p>
                        </w:txbxContent>
                      </wps:txbx>
                      <wps:bodyPr lIns="18288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63F8058" id="_x0000_s1028" type="#_x0000_t55" style="position:absolute;left:0;text-align:left;margin-left:-3.75pt;margin-top:-2pt;width:150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" adj="19728" fillcolor="#1f4d78 [1608]" stroked="f" strokeweight=".5pt">
                <v:textbox inset="14.4pt">
                  <w:txbxContent>
                    <w:p w14:paraId="0176DF42" w14:textId="77777777" w:rsidR="00BC4FC9" w:rsidRPr="00BC4FC9" w:rsidRDefault="00BC4FC9" w:rsidP="00BC4FC9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</w:rPr>
                        <w:t>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E78"/>
          <w:kern w:val="0"/>
          <w:sz w:val="44"/>
        </w:rPr>
        <w:t>INDICATEURS CLÉS DE PERFORMANCE (ICP)</w:t>
      </w:r>
    </w:p>
    <w:p w14:paraId="0102DD74" w14:textId="77777777" w:rsidR="00BC4FC9" w:rsidRPr="00BC4FC9" w:rsidRDefault="00BC4FC9" w:rsidP="00BC4FC9">
      <w:pPr>
        <w:rPr>
          <w:kern w:val="0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BC4FC9" w:rsidRPr="00BC4FC9" w14:paraId="741AA453" w14:textId="77777777" w:rsidTr="00016B6E">
        <w:trPr>
          <w:trHeight w:val="1302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5F65BEB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1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3129BA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  <w:tr w:rsidR="00BC4FC9" w:rsidRPr="00BC4FC9" w14:paraId="678EFB8A" w14:textId="77777777" w:rsidTr="00016B6E">
        <w:trPr>
          <w:trHeight w:val="13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D1F099A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2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C01FC0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  <w:tr w:rsidR="00BC4FC9" w:rsidRPr="00BC4FC9" w14:paraId="1DB6F439" w14:textId="77777777" w:rsidTr="00016B6E">
        <w:trPr>
          <w:trHeight w:val="13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354C176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3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EAE07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</w:tbl>
    <w:p w14:paraId="0EC3F298" w14:textId="77777777" w:rsidR="00BC4FC9" w:rsidRPr="00BC4FC9" w:rsidRDefault="00BC4FC9" w:rsidP="00BC4FC9">
      <w:pPr>
        <w:rPr>
          <w:kern w:val="0"/>
        </w:rPr>
      </w:pPr>
      <w:r>
        <w:rPr>
          <w:kern w:val="0"/>
        </w:rPr>
        <w:t xml:space="preserve"> </w:t>
      </w:r>
    </w:p>
    <w:p w14:paraId="0E3E7A6D" w14:textId="77777777" w:rsidR="00BC4FC9" w:rsidRPr="00BC4FC9" w:rsidRDefault="00BC4FC9" w:rsidP="00BC4FC9">
      <w:pPr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 w:rsidRPr="00BC4FC9">
        <w:rPr>
          <w:rFonts w:ascii="Century Gothic" w:hAnsi="Century Gothic"/>
          <w:b/>
          <w:bCs/>
          <w:noProof/>
          <w:color w:val="1F4E78"/>
          <w:kern w:val="0"/>
          <w:sz w:val="44"/>
          <w:szCs w:val="4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D5443" wp14:editId="1E463B13">
                <wp:simplePos x="0" y="0"/>
                <wp:positionH relativeFrom="column">
                  <wp:posOffset>-47625</wp:posOffset>
                </wp:positionH>
                <wp:positionV relativeFrom="paragraph">
                  <wp:posOffset>-25400</wp:posOffset>
                </wp:positionV>
                <wp:extent cx="1905000" cy="508000"/>
                <wp:effectExtent l="0" t="0" r="0" b="6350"/>
                <wp:wrapNone/>
                <wp:docPr id="2000005401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8000"/>
                        </a:xfrm>
                        <a:prstGeom prst="chevron">
                          <a:avLst>
                            <a:gd name="adj" fmla="val 325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FA5C4" w14:textId="77777777" w:rsidR="00BC4FC9" w:rsidRPr="00BC4FC9" w:rsidRDefault="00BC4FC9" w:rsidP="00BC4FC9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>MOIS</w:t>
                            </w:r>
                          </w:p>
                        </w:txbxContent>
                      </wps:txbx>
                      <wps:bodyPr lIns="18288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56D5443" id="_x0000_s1029" type="#_x0000_t55" style="position:absolute;left:0;text-align:left;margin-left:-3.75pt;margin-top:-2pt;width:150pt;height:4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" adj="19728" fillcolor="#1f4d78 [1608]" stroked="f" strokeweight=".5pt">
                <v:textbox inset="14.4pt">
                  <w:txbxContent>
                    <w:p w14:paraId="485FA5C4" w14:textId="77777777" w:rsidR="00BC4FC9" w:rsidRPr="00BC4FC9" w:rsidRDefault="00BC4FC9" w:rsidP="00BC4FC9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</w:rPr>
                        <w:t>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E78"/>
          <w:kern w:val="0"/>
          <w:sz w:val="44"/>
        </w:rPr>
        <w:t>DÉVELOPPEMENT ET APPRENTISSAGE</w:t>
      </w:r>
    </w:p>
    <w:p w14:paraId="0DEB6CD6" w14:textId="77777777" w:rsidR="00BC4FC9" w:rsidRPr="00BC4FC9" w:rsidRDefault="00BC4FC9" w:rsidP="00BC4FC9">
      <w:pPr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BC4FC9" w:rsidRPr="00BC4FC9" w14:paraId="7D3C1B06" w14:textId="77777777" w:rsidTr="00016B6E">
        <w:trPr>
          <w:trHeight w:val="1302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BBAFAED" w14:textId="77777777" w:rsidR="00BC4FC9" w:rsidRPr="00BC4FC9" w:rsidRDefault="00BC4FC9" w:rsidP="004A66CC">
            <w:pPr>
              <w:spacing w:after="0" w:line="240" w:lineRule="auto"/>
              <w:ind w:left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AMÉLIORATION DES COMPÉTENCES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391DE0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Indiquer les plans de développement des compétences ou les activités d’apprentissage.</w:t>
            </w:r>
          </w:p>
        </w:tc>
      </w:tr>
      <w:tr w:rsidR="00BC4FC9" w:rsidRPr="00BC4FC9" w14:paraId="172C8B79" w14:textId="77777777" w:rsidTr="00016B6E">
        <w:trPr>
          <w:trHeight w:val="13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5E5B0BE" w14:textId="77777777" w:rsidR="00BC4FC9" w:rsidRPr="00BC4FC9" w:rsidRDefault="00BC4FC9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PLAN DE FORMATION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A0A5E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sessions de formation ou les cours à suivre.</w:t>
            </w:r>
          </w:p>
        </w:tc>
      </w:tr>
    </w:tbl>
    <w:p w14:paraId="22EF53D6" w14:textId="77777777" w:rsidR="00BC4FC9" w:rsidRPr="00BC4FC9" w:rsidRDefault="00BC4FC9" w:rsidP="00BC4FC9">
      <w:pPr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p w14:paraId="526FF908" w14:textId="77777777" w:rsidR="00BC4FC9" w:rsidRPr="00BC4FC9" w:rsidRDefault="00BC4FC9" w:rsidP="00BC4FC9">
      <w:pPr>
        <w:ind w:left="3330"/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  <w:r w:rsidRPr="00BC4FC9">
        <w:rPr>
          <w:rFonts w:ascii="Century Gothic" w:hAnsi="Century Gothic"/>
          <w:b/>
          <w:bCs/>
          <w:noProof/>
          <w:color w:val="1F4E78"/>
          <w:kern w:val="0"/>
          <w:sz w:val="44"/>
          <w:szCs w:val="4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50C3E" wp14:editId="64C34CCF">
                <wp:simplePos x="0" y="0"/>
                <wp:positionH relativeFrom="column">
                  <wp:posOffset>-47625</wp:posOffset>
                </wp:positionH>
                <wp:positionV relativeFrom="paragraph">
                  <wp:posOffset>-25400</wp:posOffset>
                </wp:positionV>
                <wp:extent cx="1905000" cy="508000"/>
                <wp:effectExtent l="0" t="0" r="0" b="6350"/>
                <wp:wrapNone/>
                <wp:docPr id="533474945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8000"/>
                        </a:xfrm>
                        <a:prstGeom prst="chevron">
                          <a:avLst>
                            <a:gd name="adj" fmla="val 325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7324A" w14:textId="77777777" w:rsidR="00BC4FC9" w:rsidRPr="00BC4FC9" w:rsidRDefault="00BC4FC9" w:rsidP="00BC4FC9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kern w:val="0"/>
                                <w:sz w:val="36"/>
                              </w:rPr>
                              <w:t>MOIS</w:t>
                            </w:r>
                          </w:p>
                        </w:txbxContent>
                      </wps:txbx>
                      <wps:bodyPr lIns="18288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7550C3E" id="_x0000_s1030" type="#_x0000_t55" style="position:absolute;left:0;text-align:left;margin-left:-3.75pt;margin-top:-2pt;width:150pt;height:4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" adj="19728" fillcolor="#1f4d78 [1608]" stroked="f" strokeweight=".5pt">
                <v:textbox inset="14.4pt">
                  <w:txbxContent>
                    <w:p w14:paraId="1867324A" w14:textId="77777777" w:rsidR="00BC4FC9" w:rsidRPr="00BC4FC9" w:rsidRDefault="00BC4FC9" w:rsidP="00BC4FC9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kern w:val="0"/>
                          <w:sz w:val="36"/>
                        </w:rPr>
                        <w:t>MOIS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color w:val="1F4E78"/>
          <w:kern w:val="0"/>
          <w:sz w:val="44"/>
        </w:rPr>
        <w:t>AUTOÉVALUATION</w:t>
      </w:r>
    </w:p>
    <w:p w14:paraId="2CB17BE7" w14:textId="77777777" w:rsidR="00BC4FC9" w:rsidRPr="00BC4FC9" w:rsidRDefault="00BC4FC9" w:rsidP="00BC4FC9">
      <w:pPr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BC4FC9" w:rsidRPr="00BC4FC9" w14:paraId="462E8C84" w14:textId="77777777" w:rsidTr="00016B6E">
        <w:trPr>
          <w:trHeight w:val="1302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FEB1826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CRITÈRES D’ÉVALUATION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A2B5D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Décrire de quelle façon l’avancement sera évalué.</w:t>
            </w:r>
          </w:p>
        </w:tc>
      </w:tr>
      <w:tr w:rsidR="00BC4FC9" w:rsidRPr="00BC4FC9" w14:paraId="5E7C57DA" w14:textId="77777777" w:rsidTr="00016B6E">
        <w:trPr>
          <w:trHeight w:val="1302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2D175DB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RÉFLEXION ET AMÉLIORATION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2F421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Planifier la réflexion et les domaines à améliorer.</w:t>
            </w:r>
          </w:p>
        </w:tc>
      </w:tr>
      <w:tr w:rsidR="00BC4FC9" w:rsidRPr="00BC4FC9" w14:paraId="22B1F99D" w14:textId="77777777" w:rsidTr="00016B6E">
        <w:trPr>
          <w:trHeight w:val="1097"/>
        </w:trPr>
        <w:tc>
          <w:tcPr>
            <w:tcW w:w="1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2A13" w14:textId="77777777" w:rsidR="00BC4FC9" w:rsidRPr="00BC4FC9" w:rsidRDefault="00BC4FC9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REMARQUES</w:t>
            </w:r>
          </w:p>
        </w:tc>
      </w:tr>
      <w:tr w:rsidR="00BC4FC9" w:rsidRPr="00BC4FC9" w14:paraId="44E0DEF2" w14:textId="77777777" w:rsidTr="00016B6E">
        <w:trPr>
          <w:trHeight w:val="2240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C1C64B" w14:textId="77777777" w:rsidR="00BC4FC9" w:rsidRPr="00BC4FC9" w:rsidRDefault="00BC4FC9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</w:tbl>
    <w:p w14:paraId="01D5D07F" w14:textId="77777777" w:rsidR="00BC4FC9" w:rsidRPr="00BC4FC9" w:rsidRDefault="00BC4FC9" w:rsidP="00BC4FC9">
      <w:pPr>
        <w:rPr>
          <w:rFonts w:ascii="Century Gothic" w:eastAsia="Times New Roman" w:hAnsi="Century Gothic" w:cs="Calibri"/>
          <w:b/>
          <w:bCs/>
          <w:color w:val="1F4E78"/>
          <w:kern w:val="0"/>
          <w:sz w:val="44"/>
          <w:szCs w:val="44"/>
          <w14:ligatures w14:val="none"/>
        </w:rPr>
      </w:pPr>
    </w:p>
    <w:p w14:paraId="02AC3ECE" w14:textId="77777777" w:rsidR="00BC4FC9" w:rsidRPr="00BC4FC9" w:rsidRDefault="00BC4FC9" w:rsidP="00BC4FC9">
      <w:pPr>
        <w:rPr>
          <w:b/>
          <w:bCs/>
          <w:color w:val="595959" w:themeColor="text1" w:themeTint="A6"/>
          <w:kern w:val="0"/>
          <w:sz w:val="44"/>
          <w:szCs w:val="44"/>
        </w:rPr>
      </w:pPr>
    </w:p>
    <w:p w14:paraId="24F20DD3" w14:textId="77777777" w:rsidR="00BC4FC9" w:rsidRPr="00BC4FC9" w:rsidRDefault="00BC4FC9" w:rsidP="00BC4FC9">
      <w:pPr>
        <w:rPr>
          <w:b/>
          <w:bCs/>
          <w:color w:val="595959" w:themeColor="text1" w:themeTint="A6"/>
          <w:kern w:val="0"/>
          <w:sz w:val="44"/>
          <w:szCs w:val="44"/>
        </w:rPr>
      </w:pPr>
      <w:r w:rsidRPr="00BC4FC9">
        <w:rPr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Style w:val="TableGrid"/>
        <w:tblW w:w="14460" w:type="dxa"/>
        <w:tblInd w:w="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460"/>
      </w:tblGrid>
      <w:tr w:rsidR="00BC4FC9" w:rsidRPr="00BC4FC9" w14:paraId="3B74858D" w14:textId="77777777" w:rsidTr="00016B6E">
        <w:trPr>
          <w:trHeight w:val="2687"/>
        </w:trPr>
        <w:tc>
          <w:tcPr>
            <w:tcW w:w="14460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75092FD6" w14:textId="77777777" w:rsidR="00BC4FC9" w:rsidRPr="00BC4FC9" w:rsidRDefault="00BC4FC9" w:rsidP="00016B6E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lastRenderedPageBreak/>
              <w:t>EXCLUSION DE RESPONSABILITÉ</w:t>
            </w:r>
          </w:p>
          <w:p w14:paraId="7C7D1548" w14:textId="77777777" w:rsidR="00BC4FC9" w:rsidRPr="00BC4FC9" w:rsidRDefault="00BC4FC9" w:rsidP="00016B6E">
            <w:pPr>
              <w:rPr>
                <w:rFonts w:ascii="Century Gothic" w:hAnsi="Century Gothic" w:cs="Arial"/>
                <w:szCs w:val="20"/>
              </w:rPr>
            </w:pPr>
          </w:p>
          <w:p w14:paraId="65A664C3" w14:textId="77777777" w:rsidR="00BC4FC9" w:rsidRPr="00BC4FC9" w:rsidRDefault="00BC4FC9" w:rsidP="00016B6E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00343D9B" w14:textId="77777777" w:rsidR="00BC4FC9" w:rsidRPr="00BC4FC9" w:rsidRDefault="00BC4FC9" w:rsidP="00BC4FC9">
      <w:pPr>
        <w:rPr>
          <w:rFonts w:ascii="Century Gothic" w:hAnsi="Century Gothic" w:cs="Arial"/>
          <w:kern w:val="0"/>
          <w:sz w:val="20"/>
          <w:szCs w:val="20"/>
        </w:rPr>
      </w:pPr>
    </w:p>
    <w:p w14:paraId="6F2C0C71" w14:textId="77777777" w:rsidR="00BC4FC9" w:rsidRPr="00BC4FC9" w:rsidRDefault="00BC4FC9" w:rsidP="00BC4FC9">
      <w:pPr>
        <w:rPr>
          <w:rFonts w:cs="Arial"/>
          <w:kern w:val="0"/>
          <w:szCs w:val="20"/>
        </w:rPr>
      </w:pPr>
    </w:p>
    <w:p w14:paraId="07E6408B" w14:textId="77777777" w:rsidR="00BC4FC9" w:rsidRPr="00BC4FC9" w:rsidRDefault="00BC4FC9" w:rsidP="00BC4FC9">
      <w:pPr>
        <w:rPr>
          <w:b/>
          <w:bCs/>
          <w:color w:val="595959" w:themeColor="text1" w:themeTint="A6"/>
          <w:kern w:val="0"/>
          <w:sz w:val="44"/>
          <w:szCs w:val="44"/>
        </w:rPr>
      </w:pPr>
    </w:p>
    <w:sectPr w:rsidR="00BC4FC9" w:rsidRPr="00BC4FC9" w:rsidSect="009D0C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68DE" w14:textId="77777777" w:rsidR="00770C80" w:rsidRPr="00BC4FC9" w:rsidRDefault="00770C80" w:rsidP="00BC4FC9">
      <w:pPr>
        <w:spacing w:after="0" w:line="240" w:lineRule="auto"/>
        <w:rPr>
          <w:kern w:val="0"/>
        </w:rPr>
      </w:pPr>
      <w:r w:rsidRPr="00BC4FC9">
        <w:rPr>
          <w:kern w:val="0"/>
        </w:rPr>
        <w:separator/>
      </w:r>
    </w:p>
  </w:endnote>
  <w:endnote w:type="continuationSeparator" w:id="0">
    <w:p w14:paraId="61B98F63" w14:textId="77777777" w:rsidR="00770C80" w:rsidRPr="00BC4FC9" w:rsidRDefault="00770C80" w:rsidP="00BC4FC9">
      <w:pPr>
        <w:spacing w:after="0" w:line="240" w:lineRule="auto"/>
        <w:rPr>
          <w:kern w:val="0"/>
        </w:rPr>
      </w:pPr>
      <w:r w:rsidRPr="00BC4FC9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80253" w14:textId="77777777" w:rsidR="00770C80" w:rsidRPr="00BC4FC9" w:rsidRDefault="00770C80" w:rsidP="00BC4FC9">
      <w:pPr>
        <w:spacing w:after="0" w:line="240" w:lineRule="auto"/>
        <w:rPr>
          <w:kern w:val="0"/>
        </w:rPr>
      </w:pPr>
      <w:r w:rsidRPr="00BC4FC9">
        <w:rPr>
          <w:kern w:val="0"/>
        </w:rPr>
        <w:separator/>
      </w:r>
    </w:p>
  </w:footnote>
  <w:footnote w:type="continuationSeparator" w:id="0">
    <w:p w14:paraId="715D1D36" w14:textId="77777777" w:rsidR="00770C80" w:rsidRPr="00BC4FC9" w:rsidRDefault="00770C80" w:rsidP="00BC4FC9">
      <w:pPr>
        <w:spacing w:after="0" w:line="240" w:lineRule="auto"/>
        <w:rPr>
          <w:kern w:val="0"/>
        </w:rPr>
      </w:pPr>
      <w:r w:rsidRPr="00BC4FC9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51"/>
    <w:rsid w:val="001315DF"/>
    <w:rsid w:val="002E18D5"/>
    <w:rsid w:val="002E59A3"/>
    <w:rsid w:val="0041017A"/>
    <w:rsid w:val="004A66CC"/>
    <w:rsid w:val="006F4035"/>
    <w:rsid w:val="007068A1"/>
    <w:rsid w:val="00770C80"/>
    <w:rsid w:val="008129B1"/>
    <w:rsid w:val="009D0CC7"/>
    <w:rsid w:val="009F2A6F"/>
    <w:rsid w:val="00A30092"/>
    <w:rsid w:val="00A52363"/>
    <w:rsid w:val="00B43051"/>
    <w:rsid w:val="00BC4FC9"/>
    <w:rsid w:val="00CC7784"/>
    <w:rsid w:val="00D64073"/>
    <w:rsid w:val="00DD2E54"/>
    <w:rsid w:val="00E86BD0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8EDED"/>
  <w15:chartTrackingRefBased/>
  <w15:docId w15:val="{798E3B38-8C72-4D96-A54F-8B2444C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BD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C9"/>
  </w:style>
  <w:style w:type="paragraph" w:styleId="Footer">
    <w:name w:val="footer"/>
    <w:basedOn w:val="Normal"/>
    <w:link w:val="FooterChar"/>
    <w:uiPriority w:val="99"/>
    <w:unhideWhenUsed/>
    <w:rsid w:val="00BC4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0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7</cp:revision>
  <dcterms:created xsi:type="dcterms:W3CDTF">2024-02-21T16:45:00Z</dcterms:created>
  <dcterms:modified xsi:type="dcterms:W3CDTF">2024-10-23T03:13:00Z</dcterms:modified>
</cp:coreProperties>
</file>