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61495" w14:textId="0C5AF962" w:rsidR="0022017E" w:rsidRPr="00202A43" w:rsidRDefault="00D44DB1">
      <w:pPr>
        <w:rPr>
          <w:rFonts w:ascii="Century Gothic" w:hAnsi="Century Gothic"/>
          <w:b/>
          <w:bCs/>
          <w:color w:val="595959" w:themeColor="text1" w:themeTint="A6"/>
          <w:sz w:val="44"/>
          <w:szCs w:val="44"/>
        </w:rPr>
      </w:pPr>
      <w:r>
        <w:rPr>
          <w:noProof/>
        </w:rPr>
        <w:drawing>
          <wp:anchor distT="0" distB="0" distL="114300" distR="114300" simplePos="0" relativeHeight="251675136" behindDoc="0" locked="0" layoutInCell="1" allowOverlap="1" wp14:anchorId="0A903356" wp14:editId="36CE59CE">
            <wp:simplePos x="0" y="0"/>
            <wp:positionH relativeFrom="column">
              <wp:posOffset>6444746</wp:posOffset>
            </wp:positionH>
            <wp:positionV relativeFrom="paragraph">
              <wp:posOffset>9525</wp:posOffset>
            </wp:positionV>
            <wp:extent cx="2761488" cy="548640"/>
            <wp:effectExtent l="0" t="0" r="1270" b="3810"/>
            <wp:wrapNone/>
            <wp:docPr id="2026372042" name="Picture 3"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72042" name="Picture 3" descr="A blue background with white text&#10;&#10;Description automatically generated">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61488" cy="548640"/>
                    </a:xfrm>
                    <a:prstGeom prst="rect">
                      <a:avLst/>
                    </a:prstGeom>
                  </pic:spPr>
                </pic:pic>
              </a:graphicData>
            </a:graphic>
            <wp14:sizeRelH relativeFrom="margin">
              <wp14:pctWidth>0</wp14:pctWidth>
            </wp14:sizeRelH>
            <wp14:sizeRelV relativeFrom="margin">
              <wp14:pctHeight>0</wp14:pctHeight>
            </wp14:sizeRelV>
          </wp:anchor>
        </w:drawing>
      </w:r>
      <w:r w:rsidR="00823C0E">
        <w:rPr>
          <w:rFonts w:ascii="Century Gothic" w:hAnsi="Century Gothic"/>
          <w:b/>
          <w:color w:val="595959" w:themeColor="text1" w:themeTint="A6"/>
          <w:sz w:val="44"/>
        </w:rPr>
        <w:t xml:space="preserve">MODÈLE D’ÉTUDE DE CAS </w:t>
      </w:r>
      <w:r w:rsidR="00202A43">
        <w:rPr>
          <w:rFonts w:ascii="Century Gothic" w:hAnsi="Century Gothic"/>
          <w:b/>
          <w:bCs/>
          <w:color w:val="595959" w:themeColor="text1" w:themeTint="A6"/>
          <w:sz w:val="44"/>
          <w:szCs w:val="44"/>
        </w:rPr>
        <w:br/>
      </w:r>
      <w:r w:rsidR="00823C0E">
        <w:rPr>
          <w:rFonts w:ascii="Century Gothic" w:hAnsi="Century Gothic"/>
          <w:b/>
          <w:color w:val="595959" w:themeColor="text1" w:themeTint="A6"/>
          <w:sz w:val="44"/>
        </w:rPr>
        <w:t xml:space="preserve">AXÉE SUR LES DONNÉES </w:t>
      </w:r>
    </w:p>
    <w:p w14:paraId="198C8B67" w14:textId="7B38EADB" w:rsidR="00762D74" w:rsidRDefault="00202A43">
      <w:pPr>
        <w:rPr>
          <w:rFonts w:ascii="Century Gothic" w:hAnsi="Century Gothic"/>
          <w:b/>
          <w:bCs/>
          <w:color w:val="595959" w:themeColor="text1" w:themeTint="A6"/>
          <w:sz w:val="44"/>
          <w:szCs w:val="44"/>
        </w:rPr>
      </w:pPr>
      <w:r>
        <w:rPr>
          <w:rFonts w:ascii="Century Gothic" w:hAnsi="Century Gothic"/>
          <w:noProof/>
          <w:color w:val="2E74B5" w:themeColor="accent5" w:themeShade="BF"/>
          <w:sz w:val="64"/>
          <w:szCs w:val="64"/>
        </w:rPr>
        <w:drawing>
          <wp:anchor distT="0" distB="0" distL="114300" distR="114300" simplePos="0" relativeHeight="251648512" behindDoc="1" locked="0" layoutInCell="1" allowOverlap="1" wp14:anchorId="22ED7D80" wp14:editId="15FD30C9">
            <wp:simplePos x="0" y="0"/>
            <wp:positionH relativeFrom="column">
              <wp:posOffset>123825</wp:posOffset>
            </wp:positionH>
            <wp:positionV relativeFrom="paragraph">
              <wp:posOffset>348615</wp:posOffset>
            </wp:positionV>
            <wp:extent cx="3695700" cy="3695700"/>
            <wp:effectExtent l="0" t="0" r="0" b="0"/>
            <wp:wrapTight wrapText="bothSides">
              <wp:wrapPolygon edited="0">
                <wp:start x="17703" y="2895"/>
                <wp:lineTo x="11691" y="4899"/>
                <wp:lineTo x="11691" y="6680"/>
                <wp:lineTo x="6235" y="7237"/>
                <wp:lineTo x="5790" y="7348"/>
                <wp:lineTo x="5790" y="8685"/>
                <wp:lineTo x="6346" y="10243"/>
                <wp:lineTo x="6458" y="11691"/>
                <wp:lineTo x="5790" y="12247"/>
                <wp:lineTo x="5344" y="12359"/>
                <wp:lineTo x="5344" y="13806"/>
                <wp:lineTo x="4008" y="14697"/>
                <wp:lineTo x="3786" y="14920"/>
                <wp:lineTo x="3786" y="16701"/>
                <wp:lineTo x="9353" y="17369"/>
                <wp:lineTo x="17703" y="17369"/>
                <wp:lineTo x="4342" y="17814"/>
                <wp:lineTo x="2895" y="17814"/>
                <wp:lineTo x="2895" y="18594"/>
                <wp:lineTo x="18594" y="18594"/>
                <wp:lineTo x="18594" y="2895"/>
                <wp:lineTo x="17703" y="2895"/>
              </wp:wrapPolygon>
            </wp:wrapTight>
            <wp:docPr id="2101642740" name="Graphic 1" descr="Gantt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42740" name="Graphic 2101642740" descr="Gantt Chart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695700" cy="3695700"/>
                    </a:xfrm>
                    <a:prstGeom prst="rect">
                      <a:avLst/>
                    </a:prstGeom>
                  </pic:spPr>
                </pic:pic>
              </a:graphicData>
            </a:graphic>
            <wp14:sizeRelH relativeFrom="margin">
              <wp14:pctWidth>0</wp14:pctWidth>
            </wp14:sizeRelH>
            <wp14:sizeRelV relativeFrom="margin">
              <wp14:pctHeight>0</wp14:pctHeight>
            </wp14:sizeRelV>
          </wp:anchor>
        </w:drawing>
      </w:r>
    </w:p>
    <w:p w14:paraId="2B513E80" w14:textId="3C229343" w:rsidR="00762D74" w:rsidRDefault="008522ED" w:rsidP="007F40F5">
      <w:pPr>
        <w:ind w:left="5940"/>
        <w:rPr>
          <w:rFonts w:ascii="Century Gothic" w:hAnsi="Century Gothic"/>
          <w:color w:val="2E74B5" w:themeColor="accent5" w:themeShade="BF"/>
          <w:sz w:val="84"/>
          <w:szCs w:val="84"/>
        </w:rPr>
      </w:pPr>
      <w:r>
        <w:rPr>
          <w:rFonts w:ascii="Century Gothic" w:hAnsi="Century Gothic"/>
          <w:color w:val="2E74B5" w:themeColor="accent5" w:themeShade="BF"/>
          <w:sz w:val="64"/>
        </w:rPr>
        <w:t>INTITULÉ DE L’ÉTUDE DE CAS</w:t>
      </w:r>
    </w:p>
    <w:p w14:paraId="28287C8F" w14:textId="67D56F33" w:rsidR="006612E0" w:rsidRDefault="006612E0" w:rsidP="007F40F5">
      <w:pPr>
        <w:ind w:left="5940"/>
        <w:rPr>
          <w:rFonts w:ascii="Century Gothic" w:hAnsi="Century Gothic" w:cs="Arial"/>
          <w:color w:val="595959" w:themeColor="text1" w:themeTint="A6"/>
          <w:sz w:val="28"/>
          <w:szCs w:val="28"/>
        </w:rPr>
      </w:pPr>
    </w:p>
    <w:p w14:paraId="7239C02D" w14:textId="77777777" w:rsidR="008522ED" w:rsidRDefault="008522ED" w:rsidP="007F40F5">
      <w:pPr>
        <w:ind w:left="5940"/>
        <w:rPr>
          <w:rFonts w:ascii="Century Gothic" w:hAnsi="Century Gothic" w:cs="Arial"/>
          <w:color w:val="595959" w:themeColor="text1" w:themeTint="A6"/>
          <w:sz w:val="28"/>
          <w:szCs w:val="28"/>
        </w:rPr>
      </w:pPr>
    </w:p>
    <w:p w14:paraId="72013450" w14:textId="77777777" w:rsidR="008522ED" w:rsidRDefault="008522ED" w:rsidP="007F40F5">
      <w:pPr>
        <w:ind w:left="5940"/>
        <w:rPr>
          <w:rFonts w:ascii="Century Gothic" w:hAnsi="Century Gothic" w:cs="Arial"/>
          <w:color w:val="595959" w:themeColor="text1" w:themeTint="A6"/>
          <w:sz w:val="28"/>
          <w:szCs w:val="28"/>
        </w:rPr>
      </w:pPr>
    </w:p>
    <w:p w14:paraId="570C8DB1" w14:textId="77777777" w:rsidR="008522ED" w:rsidRDefault="008522ED" w:rsidP="007F40F5">
      <w:pPr>
        <w:ind w:left="5940"/>
        <w:rPr>
          <w:rFonts w:ascii="Century Gothic" w:hAnsi="Century Gothic" w:cs="Arial"/>
          <w:color w:val="595959" w:themeColor="text1" w:themeTint="A6"/>
          <w:sz w:val="28"/>
          <w:szCs w:val="28"/>
        </w:rPr>
      </w:pPr>
    </w:p>
    <w:p w14:paraId="249BBD53" w14:textId="77777777" w:rsidR="008522ED" w:rsidRDefault="008522ED" w:rsidP="007F40F5">
      <w:pPr>
        <w:ind w:left="5940"/>
        <w:rPr>
          <w:rFonts w:ascii="Century Gothic" w:hAnsi="Century Gothic" w:cs="Arial"/>
          <w:color w:val="595959" w:themeColor="text1" w:themeTint="A6"/>
          <w:sz w:val="28"/>
          <w:szCs w:val="28"/>
        </w:rPr>
      </w:pPr>
    </w:p>
    <w:p w14:paraId="3C25E1C4" w14:textId="77777777" w:rsidR="007F40F5" w:rsidRDefault="007F40F5" w:rsidP="007F40F5">
      <w:pPr>
        <w:ind w:left="5940"/>
        <w:rPr>
          <w:rFonts w:ascii="Century Gothic" w:hAnsi="Century Gothic" w:cs="Arial"/>
          <w:color w:val="595959" w:themeColor="text1" w:themeTint="A6"/>
          <w:sz w:val="28"/>
          <w:szCs w:val="28"/>
        </w:rPr>
      </w:pPr>
    </w:p>
    <w:p w14:paraId="6CB8D218" w14:textId="77777777" w:rsidR="008522ED" w:rsidRDefault="008522ED" w:rsidP="007F40F5">
      <w:pPr>
        <w:ind w:left="5940"/>
        <w:rPr>
          <w:rFonts w:ascii="Century Gothic" w:hAnsi="Century Gothic" w:cs="Arial"/>
          <w:color w:val="595959" w:themeColor="text1" w:themeTint="A6"/>
          <w:sz w:val="28"/>
          <w:szCs w:val="28"/>
        </w:rPr>
      </w:pPr>
    </w:p>
    <w:p w14:paraId="6313FEE5" w14:textId="77777777" w:rsidR="008522ED" w:rsidRDefault="008522ED" w:rsidP="007F40F5">
      <w:pPr>
        <w:ind w:left="5940"/>
        <w:rPr>
          <w:rFonts w:ascii="Century Gothic" w:hAnsi="Century Gothic" w:cs="Arial"/>
          <w:color w:val="595959" w:themeColor="text1" w:themeTint="A6"/>
          <w:sz w:val="28"/>
          <w:szCs w:val="28"/>
        </w:rPr>
      </w:pPr>
    </w:p>
    <w:p w14:paraId="0B3B2C8A" w14:textId="77777777" w:rsidR="008522ED" w:rsidRDefault="008522ED" w:rsidP="006612E0">
      <w:pPr>
        <w:ind w:left="6840"/>
        <w:rPr>
          <w:rFonts w:ascii="Century Gothic" w:hAnsi="Century Gothic" w:cs="Arial"/>
          <w:color w:val="000000"/>
          <w:sz w:val="28"/>
          <w:szCs w:val="28"/>
        </w:rPr>
      </w:pPr>
    </w:p>
    <w:tbl>
      <w:tblPr>
        <w:tblStyle w:val="TableGrid"/>
        <w:tblW w:w="14305" w:type="dxa"/>
        <w:tblLook w:val="04A0" w:firstRow="1" w:lastRow="0" w:firstColumn="1" w:lastColumn="0" w:noHBand="0" w:noVBand="1"/>
      </w:tblPr>
      <w:tblGrid>
        <w:gridCol w:w="3595"/>
        <w:gridCol w:w="10710"/>
      </w:tblGrid>
      <w:tr w:rsidR="00823C0E" w:rsidRPr="00E327DC" w14:paraId="7FA42F3D" w14:textId="77777777" w:rsidTr="00656C10">
        <w:trPr>
          <w:trHeight w:val="773"/>
        </w:trPr>
        <w:tc>
          <w:tcPr>
            <w:tcW w:w="3595" w:type="dxa"/>
            <w:shd w:val="clear" w:color="auto" w:fill="FFF2CC" w:themeFill="accent4" w:themeFillTint="33"/>
            <w:vAlign w:val="center"/>
          </w:tcPr>
          <w:p w14:paraId="2B08B5DB" w14:textId="61CD57C1" w:rsidR="00823C0E" w:rsidRPr="00E327DC" w:rsidRDefault="008037EF"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INTITULÉ DE L’ÉTUDE DE CAS</w:t>
            </w:r>
          </w:p>
        </w:tc>
        <w:tc>
          <w:tcPr>
            <w:tcW w:w="10710" w:type="dxa"/>
            <w:shd w:val="clear" w:color="auto" w:fill="F2F2F2" w:themeFill="background1" w:themeFillShade="F2"/>
            <w:vAlign w:val="center"/>
          </w:tcPr>
          <w:p w14:paraId="08354BA8" w14:textId="6AD8E765" w:rsidR="00823C0E" w:rsidRPr="00E327DC" w:rsidRDefault="008522ED">
            <w:pPr>
              <w:rPr>
                <w:rFonts w:ascii="Century Gothic" w:hAnsi="Century Gothic"/>
                <w:color w:val="595959" w:themeColor="text1" w:themeTint="A6"/>
                <w:sz w:val="24"/>
                <w:szCs w:val="24"/>
              </w:rPr>
            </w:pPr>
            <w:r>
              <w:rPr>
                <w:rFonts w:ascii="Century Gothic" w:hAnsi="Century Gothic"/>
                <w:color w:val="595959" w:themeColor="text1" w:themeTint="A6"/>
                <w:sz w:val="24"/>
              </w:rPr>
              <w:t>Intitulé</w:t>
            </w:r>
          </w:p>
        </w:tc>
      </w:tr>
      <w:tr w:rsidR="00823C0E" w:rsidRPr="00E327DC" w14:paraId="51BF33B8" w14:textId="77777777" w:rsidTr="00656C10">
        <w:trPr>
          <w:trHeight w:val="710"/>
        </w:trPr>
        <w:tc>
          <w:tcPr>
            <w:tcW w:w="3595" w:type="dxa"/>
            <w:shd w:val="clear" w:color="auto" w:fill="FFF2CC" w:themeFill="accent4" w:themeFillTint="33"/>
            <w:vAlign w:val="center"/>
          </w:tcPr>
          <w:p w14:paraId="58B534BD" w14:textId="3D50A061" w:rsidR="00823C0E" w:rsidRPr="00E327DC" w:rsidRDefault="00823C0E"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RÉDIGÉ PAR</w:t>
            </w:r>
          </w:p>
        </w:tc>
        <w:tc>
          <w:tcPr>
            <w:tcW w:w="10710" w:type="dxa"/>
            <w:shd w:val="clear" w:color="auto" w:fill="F2F2F2" w:themeFill="background1" w:themeFillShade="F2"/>
            <w:vAlign w:val="center"/>
          </w:tcPr>
          <w:p w14:paraId="3AB520FC" w14:textId="0F5DDF5D" w:rsidR="00823C0E" w:rsidRPr="00E327DC" w:rsidRDefault="008522ED" w:rsidP="00E327DC">
            <w:pPr>
              <w:rPr>
                <w:rFonts w:ascii="Century Gothic" w:hAnsi="Century Gothic"/>
                <w:color w:val="595959" w:themeColor="text1" w:themeTint="A6"/>
                <w:sz w:val="24"/>
                <w:szCs w:val="24"/>
              </w:rPr>
            </w:pPr>
            <w:r>
              <w:rPr>
                <w:rFonts w:ascii="Century Gothic" w:hAnsi="Century Gothic"/>
                <w:color w:val="595959" w:themeColor="text1" w:themeTint="A6"/>
                <w:sz w:val="24"/>
              </w:rPr>
              <w:t>Nom</w:t>
            </w:r>
          </w:p>
        </w:tc>
      </w:tr>
      <w:tr w:rsidR="00823C0E" w:rsidRPr="00E327DC" w14:paraId="6A035C60" w14:textId="77777777" w:rsidTr="00656C10">
        <w:trPr>
          <w:trHeight w:val="710"/>
        </w:trPr>
        <w:tc>
          <w:tcPr>
            <w:tcW w:w="3595" w:type="dxa"/>
            <w:shd w:val="clear" w:color="auto" w:fill="FFF2CC" w:themeFill="accent4" w:themeFillTint="33"/>
            <w:vAlign w:val="center"/>
          </w:tcPr>
          <w:p w14:paraId="2F300152" w14:textId="104FE2E0" w:rsidR="00823C0E" w:rsidRPr="00E327DC" w:rsidRDefault="00823C0E" w:rsidP="00E327DC">
            <w:pPr>
              <w:jc w:val="right"/>
              <w:rPr>
                <w:rFonts w:ascii="Century Gothic" w:hAnsi="Century Gothic"/>
                <w:color w:val="2E74B5" w:themeColor="accent5" w:themeShade="BF"/>
                <w:sz w:val="24"/>
                <w:szCs w:val="24"/>
              </w:rPr>
            </w:pPr>
            <w:r>
              <w:rPr>
                <w:rFonts w:ascii="Century Gothic" w:hAnsi="Century Gothic"/>
                <w:color w:val="2E74B5" w:themeColor="accent5" w:themeShade="BF"/>
                <w:sz w:val="24"/>
              </w:rPr>
              <w:t>DATE</w:t>
            </w:r>
          </w:p>
        </w:tc>
        <w:tc>
          <w:tcPr>
            <w:tcW w:w="10710" w:type="dxa"/>
            <w:shd w:val="clear" w:color="auto" w:fill="F2F2F2" w:themeFill="background1" w:themeFillShade="F2"/>
            <w:vAlign w:val="center"/>
          </w:tcPr>
          <w:p w14:paraId="5FAF7AB5" w14:textId="70ABE0E2" w:rsidR="00823C0E" w:rsidRPr="00E327DC" w:rsidRDefault="00823C0E" w:rsidP="00E327DC">
            <w:pPr>
              <w:rPr>
                <w:rFonts w:ascii="Century Gothic" w:hAnsi="Century Gothic"/>
                <w:color w:val="595959" w:themeColor="text1" w:themeTint="A6"/>
                <w:sz w:val="24"/>
                <w:szCs w:val="24"/>
              </w:rPr>
            </w:pPr>
            <w:r>
              <w:rPr>
                <w:rFonts w:ascii="Century Gothic" w:hAnsi="Century Gothic"/>
                <w:color w:val="595959" w:themeColor="text1" w:themeTint="A6"/>
                <w:sz w:val="24"/>
              </w:rPr>
              <w:t>JJ/MM/AA</w:t>
            </w:r>
          </w:p>
        </w:tc>
      </w:tr>
    </w:tbl>
    <w:p w14:paraId="7A2D2479" w14:textId="2A8D30CE" w:rsidR="00E327DC" w:rsidRDefault="00E327DC">
      <w:pPr>
        <w:rPr>
          <w:rFonts w:ascii="Century Gothic" w:hAnsi="Century Gothic"/>
          <w:b/>
          <w:bCs/>
          <w:color w:val="595959" w:themeColor="text1" w:themeTint="A6"/>
          <w:sz w:val="24"/>
          <w:szCs w:val="24"/>
        </w:rPr>
      </w:pPr>
    </w:p>
    <w:tbl>
      <w:tblPr>
        <w:tblW w:w="19373" w:type="dxa"/>
        <w:tblLook w:val="04A0" w:firstRow="1" w:lastRow="0" w:firstColumn="1" w:lastColumn="0" w:noHBand="0" w:noVBand="1"/>
      </w:tblPr>
      <w:tblGrid>
        <w:gridCol w:w="3520"/>
        <w:gridCol w:w="2200"/>
        <w:gridCol w:w="1456"/>
        <w:gridCol w:w="1456"/>
        <w:gridCol w:w="1456"/>
        <w:gridCol w:w="1456"/>
        <w:gridCol w:w="1456"/>
        <w:gridCol w:w="1395"/>
        <w:gridCol w:w="338"/>
        <w:gridCol w:w="1456"/>
        <w:gridCol w:w="1456"/>
        <w:gridCol w:w="1456"/>
        <w:gridCol w:w="272"/>
      </w:tblGrid>
      <w:tr w:rsidR="00ED4C82" w:rsidRPr="00ED4C82" w14:paraId="4543B343"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6500BAF"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Récapitulatif</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7DD0634" w14:textId="562BAFFD"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Fournissez un résumé concis portant sur l’ensemble de l’étude de cas, incluant les points clés, le problème abordé, l’approche adoptée, ainsi que les principaux résultats et recommandations. Cette section doit offrir un aperçu rapide de l’intérêt et des résultats du cas.</w:t>
            </w:r>
          </w:p>
        </w:tc>
      </w:tr>
      <w:tr w:rsidR="00ED4C82" w:rsidRPr="00ED4C82" w14:paraId="3EB922CE" w14:textId="77777777" w:rsidTr="00ED4C82">
        <w:trPr>
          <w:trHeight w:val="240"/>
        </w:trPr>
        <w:tc>
          <w:tcPr>
            <w:tcW w:w="3520" w:type="dxa"/>
            <w:tcBorders>
              <w:top w:val="nil"/>
              <w:left w:val="nil"/>
              <w:bottom w:val="nil"/>
              <w:right w:val="nil"/>
            </w:tcBorders>
            <w:shd w:val="clear" w:color="auto" w:fill="auto"/>
            <w:noWrap/>
            <w:vAlign w:val="bottom"/>
            <w:hideMark/>
          </w:tcPr>
          <w:p w14:paraId="5140D7E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3FA8569F"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6" w:type="dxa"/>
            <w:tcBorders>
              <w:top w:val="nil"/>
              <w:left w:val="nil"/>
              <w:bottom w:val="nil"/>
              <w:right w:val="nil"/>
            </w:tcBorders>
            <w:shd w:val="clear" w:color="000000" w:fill="FFFFFF"/>
            <w:noWrap/>
            <w:vAlign w:val="center"/>
            <w:hideMark/>
          </w:tcPr>
          <w:p w14:paraId="380FDC17"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37B3F6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3A3B9B6C"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BC64BA3"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150780B"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733" w:type="dxa"/>
            <w:gridSpan w:val="2"/>
            <w:tcBorders>
              <w:top w:val="nil"/>
              <w:left w:val="nil"/>
              <w:bottom w:val="nil"/>
              <w:right w:val="nil"/>
            </w:tcBorders>
            <w:shd w:val="clear" w:color="000000" w:fill="FFFFFF"/>
            <w:noWrap/>
            <w:vAlign w:val="center"/>
            <w:hideMark/>
          </w:tcPr>
          <w:p w14:paraId="271A10F2"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E08CA50"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224633F5"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A44101F"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202B7877"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ED4C82" w:rsidRPr="00ED4C82" w14:paraId="7EE00CCF"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5F790DCE"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Introduction</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421370ED" w14:textId="3799AF94"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Présentez un contexte d’introduction pour l’étude de cas, comprenant l’objet, le secteur ou le problème. Expliquez pourquoi ce cas est important et pertinent. Présentez brièvement l’organisation, le projet ou les personnes concernées.</w:t>
            </w:r>
          </w:p>
        </w:tc>
      </w:tr>
      <w:tr w:rsidR="00ED4C82" w:rsidRPr="00ED4C82" w14:paraId="405BC277" w14:textId="77777777" w:rsidTr="00ED4C82">
        <w:trPr>
          <w:trHeight w:val="240"/>
        </w:trPr>
        <w:tc>
          <w:tcPr>
            <w:tcW w:w="3520" w:type="dxa"/>
            <w:tcBorders>
              <w:top w:val="nil"/>
              <w:left w:val="nil"/>
              <w:bottom w:val="nil"/>
              <w:right w:val="nil"/>
            </w:tcBorders>
            <w:shd w:val="clear" w:color="auto" w:fill="auto"/>
            <w:noWrap/>
            <w:vAlign w:val="bottom"/>
            <w:hideMark/>
          </w:tcPr>
          <w:p w14:paraId="745863CC" w14:textId="77777777" w:rsidR="00ED4C82" w:rsidRPr="00ED4C82" w:rsidRDefault="00ED4C82" w:rsidP="00ED4C8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DF97A06" w14:textId="77777777" w:rsidR="00ED4C82" w:rsidRPr="00ED4C82" w:rsidRDefault="00ED4C82" w:rsidP="00ED4C82">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6" w:type="dxa"/>
            <w:tcBorders>
              <w:top w:val="nil"/>
              <w:left w:val="nil"/>
              <w:bottom w:val="nil"/>
              <w:right w:val="nil"/>
            </w:tcBorders>
            <w:shd w:val="clear" w:color="000000" w:fill="FFFFFF"/>
            <w:noWrap/>
            <w:vAlign w:val="center"/>
            <w:hideMark/>
          </w:tcPr>
          <w:p w14:paraId="66CB2E31"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BB7EAF0"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9BCCA8E"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5AB3B3D4" w14:textId="77777777" w:rsidR="00ED4C82" w:rsidRPr="00ED4C82" w:rsidRDefault="00ED4C82" w:rsidP="00ED4C82">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3B06AACD"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733" w:type="dxa"/>
            <w:gridSpan w:val="2"/>
            <w:tcBorders>
              <w:top w:val="nil"/>
              <w:left w:val="nil"/>
              <w:bottom w:val="nil"/>
              <w:right w:val="nil"/>
            </w:tcBorders>
            <w:shd w:val="clear" w:color="000000" w:fill="FFFFFF"/>
            <w:noWrap/>
            <w:vAlign w:val="center"/>
            <w:hideMark/>
          </w:tcPr>
          <w:p w14:paraId="09D34BB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0A0BC19C"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000F3E44"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63D459D8"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64879493" w14:textId="77777777" w:rsidR="00ED4C82" w:rsidRPr="00ED4C82" w:rsidRDefault="00ED4C82" w:rsidP="00ED4C82">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ED4C82" w:rsidRPr="00ED4C82" w14:paraId="516C14E4" w14:textId="77777777" w:rsidTr="00ED4C82">
        <w:trPr>
          <w:gridAfter w:val="5"/>
          <w:wAfter w:w="4978"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B401AC3" w14:textId="77777777" w:rsidR="00ED4C82" w:rsidRPr="00ED4C82" w:rsidRDefault="00ED4C82" w:rsidP="00ED4C82">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 xml:space="preserve">Énoncé </w:t>
            </w:r>
            <w:r w:rsidRPr="00ED4C82">
              <w:rPr>
                <w:rFonts w:ascii="Century Gothic" w:hAnsi="Century Gothic"/>
                <w:color w:val="FFFFFF"/>
                <w:kern w:val="0"/>
                <w:sz w:val="28"/>
                <w:szCs w:val="28"/>
                <w14:ligatures w14:val="none"/>
              </w:rPr>
              <w:br/>
            </w:r>
            <w:r>
              <w:rPr>
                <w:rFonts w:ascii="Century Gothic" w:hAnsi="Century Gothic"/>
                <w:color w:val="FFFFFF"/>
                <w:kern w:val="0"/>
                <w:sz w:val="28"/>
              </w:rPr>
              <w:t>du problème</w:t>
            </w:r>
          </w:p>
        </w:tc>
        <w:tc>
          <w:tcPr>
            <w:tcW w:w="10875"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54F61EB" w14:textId="3A937C95" w:rsidR="00ED4C82" w:rsidRPr="00ED4C82" w:rsidRDefault="004B6024"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Définissez clairement le problème ou le défi abordé par cette étude de cas Fournissez le contexte, des informations générales et toutes les données ou statistiques pertinentes pour étayer votre description de la portée et de l’impact du problème.</w:t>
            </w:r>
          </w:p>
        </w:tc>
      </w:tr>
    </w:tbl>
    <w:p w14:paraId="77C3C738" w14:textId="77777777"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098" w:type="dxa"/>
        <w:tblLook w:val="04A0" w:firstRow="1" w:lastRow="0" w:firstColumn="1" w:lastColumn="0" w:noHBand="0" w:noVBand="1"/>
      </w:tblPr>
      <w:tblGrid>
        <w:gridCol w:w="3520"/>
        <w:gridCol w:w="2209"/>
        <w:gridCol w:w="1465"/>
        <w:gridCol w:w="1454"/>
        <w:gridCol w:w="1454"/>
        <w:gridCol w:w="1454"/>
        <w:gridCol w:w="1454"/>
        <w:gridCol w:w="1454"/>
        <w:gridCol w:w="1454"/>
        <w:gridCol w:w="1454"/>
        <w:gridCol w:w="1454"/>
        <w:gridCol w:w="272"/>
      </w:tblGrid>
      <w:tr w:rsidR="00516605" w:rsidRPr="00516605" w14:paraId="1B47423F" w14:textId="77777777" w:rsidTr="00D61D8F">
        <w:trPr>
          <w:gridAfter w:val="4"/>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78D9AEAB"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 xml:space="preserve">Critères de décision </w:t>
            </w:r>
            <w:r w:rsidRPr="00516605">
              <w:rPr>
                <w:rFonts w:ascii="Century Gothic" w:hAnsi="Century Gothic"/>
                <w:color w:val="FFFFFF"/>
                <w:kern w:val="0"/>
                <w:sz w:val="28"/>
                <w:szCs w:val="28"/>
                <w14:ligatures w14:val="none"/>
              </w:rPr>
              <w:br/>
            </w:r>
            <w:r>
              <w:rPr>
                <w:rFonts w:ascii="Century Gothic" w:hAnsi="Century Gothic"/>
                <w:color w:val="FFFFFF"/>
                <w:kern w:val="0"/>
                <w:sz w:val="28"/>
              </w:rPr>
              <w:t>et hypothèses</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20EC277" w14:textId="6C5C1514" w:rsidR="00516605" w:rsidRPr="00516605" w:rsidRDefault="004B6024" w:rsidP="0051660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Spécifiez les critères et les hypothèses utilisés pour évaluer d’autres plans d’action et faire des recommandations. Incluez l’ensemble des métriques, références ou facteurs qualitatifs pertinents qui ont influencé le processus de prise de décision.</w:t>
            </w:r>
          </w:p>
        </w:tc>
      </w:tr>
      <w:tr w:rsidR="00516605" w:rsidRPr="00516605" w14:paraId="6AEB19B9" w14:textId="77777777" w:rsidTr="00D61D8F">
        <w:trPr>
          <w:trHeight w:val="240"/>
        </w:trPr>
        <w:tc>
          <w:tcPr>
            <w:tcW w:w="3520" w:type="dxa"/>
            <w:tcBorders>
              <w:top w:val="nil"/>
              <w:left w:val="nil"/>
              <w:bottom w:val="nil"/>
              <w:right w:val="nil"/>
            </w:tcBorders>
            <w:shd w:val="clear" w:color="auto" w:fill="auto"/>
            <w:noWrap/>
            <w:vAlign w:val="bottom"/>
            <w:hideMark/>
          </w:tcPr>
          <w:p w14:paraId="17C53DC3" w14:textId="77777777" w:rsidR="00516605" w:rsidRPr="00516605" w:rsidRDefault="00516605" w:rsidP="00516605">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4DF1146" w14:textId="77777777" w:rsidR="00516605" w:rsidRPr="00516605" w:rsidRDefault="00516605" w:rsidP="00516605">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7CA65D14"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54DC061"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2DA034E"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0BDBEC5" w14:textId="77777777" w:rsidR="00516605" w:rsidRPr="00516605" w:rsidRDefault="00516605" w:rsidP="00516605">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A4C79EF"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2EEB50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AA34992"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54A4E31"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EA673B5"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32B1D2A7" w14:textId="77777777" w:rsidR="00516605" w:rsidRPr="00516605" w:rsidRDefault="00516605" w:rsidP="00516605">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516605" w:rsidRPr="00516605" w14:paraId="64603275" w14:textId="77777777" w:rsidTr="00D61D8F">
        <w:trPr>
          <w:gridAfter w:val="4"/>
          <w:wAfter w:w="4634" w:type="dxa"/>
          <w:trHeight w:val="2400"/>
        </w:trPr>
        <w:tc>
          <w:tcPr>
            <w:tcW w:w="3520" w:type="dxa"/>
            <w:vMerge w:val="restart"/>
            <w:tcBorders>
              <w:top w:val="single" w:sz="4" w:space="0" w:color="BFBFBF"/>
              <w:left w:val="nil"/>
              <w:bottom w:val="nil"/>
              <w:right w:val="nil"/>
            </w:tcBorders>
            <w:shd w:val="clear" w:color="000000" w:fill="BF8F00"/>
            <w:vAlign w:val="center"/>
            <w:hideMark/>
          </w:tcPr>
          <w:p w14:paraId="5846ABDE" w14:textId="77777777" w:rsidR="00516605" w:rsidRPr="00516605" w:rsidRDefault="00516605" w:rsidP="00516605">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Analyse des données</w:t>
            </w:r>
          </w:p>
        </w:tc>
        <w:tc>
          <w:tcPr>
            <w:tcW w:w="10944" w:type="dxa"/>
            <w:gridSpan w:val="7"/>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3C3F96" w14:textId="1E50A2C9" w:rsidR="00516605" w:rsidRPr="00516605" w:rsidRDefault="00310B79" w:rsidP="00516605">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Présentez une analyse approfondie des données collectées pendant l’étude de cas. Utilisez des tableaux, des diagrammes, des graphiques ou des explications narratives pour illustrer les principales conclusions. Décrivez la méthodologie utilisée dans le cadre de la collecte et de l’analyse des données.</w:t>
            </w:r>
          </w:p>
        </w:tc>
      </w:tr>
      <w:tr w:rsidR="00516605" w:rsidRPr="00516605" w14:paraId="37F75B15" w14:textId="77777777" w:rsidTr="00D61D8F">
        <w:trPr>
          <w:gridAfter w:val="4"/>
          <w:wAfter w:w="4634" w:type="dxa"/>
          <w:trHeight w:val="3770"/>
        </w:trPr>
        <w:tc>
          <w:tcPr>
            <w:tcW w:w="3520" w:type="dxa"/>
            <w:vMerge/>
            <w:tcBorders>
              <w:top w:val="single" w:sz="4" w:space="0" w:color="BFBFBF"/>
              <w:left w:val="nil"/>
              <w:bottom w:val="nil"/>
              <w:right w:val="nil"/>
            </w:tcBorders>
            <w:vAlign w:val="center"/>
            <w:hideMark/>
          </w:tcPr>
          <w:p w14:paraId="597CB1F5" w14:textId="77777777" w:rsidR="00516605" w:rsidRPr="00516605" w:rsidRDefault="00516605" w:rsidP="00516605">
            <w:pPr>
              <w:spacing w:after="0" w:line="240" w:lineRule="auto"/>
              <w:rPr>
                <w:rFonts w:ascii="Century Gothic" w:eastAsia="Times New Roman" w:hAnsi="Century Gothic" w:cs="Calibri"/>
                <w:color w:val="FFFFFF"/>
                <w:kern w:val="0"/>
                <w:sz w:val="28"/>
                <w:szCs w:val="28"/>
                <w14:ligatures w14:val="none"/>
              </w:rPr>
            </w:pPr>
          </w:p>
        </w:tc>
        <w:tc>
          <w:tcPr>
            <w:tcW w:w="10944" w:type="dxa"/>
            <w:gridSpan w:val="7"/>
            <w:tcBorders>
              <w:top w:val="single" w:sz="4" w:space="0" w:color="BFBFBF"/>
              <w:left w:val="nil"/>
              <w:bottom w:val="single" w:sz="4" w:space="0" w:color="BFBFBF"/>
              <w:right w:val="single" w:sz="4" w:space="0" w:color="BFBFBF"/>
            </w:tcBorders>
            <w:shd w:val="clear" w:color="000000" w:fill="FFF2CC"/>
            <w:vAlign w:val="bottom"/>
            <w:hideMark/>
          </w:tcPr>
          <w:p w14:paraId="1FC3DCB9" w14:textId="27C2E1E0" w:rsidR="00516605" w:rsidRPr="00516605" w:rsidRDefault="00C62758" w:rsidP="00D545E0">
            <w:pPr>
              <w:spacing w:after="40" w:line="240" w:lineRule="auto"/>
              <w:rPr>
                <w:rFonts w:ascii="Century Gothic" w:eastAsia="Times New Roman" w:hAnsi="Century Gothic" w:cs="Calibri"/>
                <w:i/>
                <w:iCs/>
                <w:color w:val="BF8F00"/>
                <w:kern w:val="0"/>
                <w14:ligatures w14:val="none"/>
              </w:rPr>
            </w:pPr>
            <w:r>
              <w:rPr>
                <w:noProof/>
              </w:rPr>
              <w:drawing>
                <wp:anchor distT="0" distB="0" distL="114300" distR="114300" simplePos="0" relativeHeight="251667968" behindDoc="0" locked="0" layoutInCell="1" allowOverlap="1" wp14:anchorId="389F9F3E" wp14:editId="572D6E26">
                  <wp:simplePos x="0" y="0"/>
                  <wp:positionH relativeFrom="column">
                    <wp:posOffset>5008245</wp:posOffset>
                  </wp:positionH>
                  <wp:positionV relativeFrom="paragraph">
                    <wp:posOffset>-1768475</wp:posOffset>
                  </wp:positionV>
                  <wp:extent cx="1200150" cy="1200150"/>
                  <wp:effectExtent l="0" t="0" r="0" b="0"/>
                  <wp:wrapNone/>
                  <wp:docPr id="5" name="Graphic 4" descr="Exponential Graph outline">
                    <a:extLst xmlns:a="http://schemas.openxmlformats.org/drawingml/2006/main">
                      <a:ext uri="{FF2B5EF4-FFF2-40B4-BE49-F238E27FC236}">
                        <a16:creationId xmlns:a16="http://schemas.microsoft.com/office/drawing/2014/main" id="{9E941339-6920-496B-97B4-E3C472C148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Exponential Graph outline">
                            <a:extLst>
                              <a:ext uri="{FF2B5EF4-FFF2-40B4-BE49-F238E27FC236}">
                                <a16:creationId xmlns:a16="http://schemas.microsoft.com/office/drawing/2014/main" id="{9E941339-6920-496B-97B4-E3C472C148A7}"/>
                              </a:ext>
                            </a:extLst>
                          </pic:cNvPr>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5DD968B6" wp14:editId="4B48AAF9">
                  <wp:simplePos x="0" y="0"/>
                  <wp:positionH relativeFrom="column">
                    <wp:posOffset>2541270</wp:posOffset>
                  </wp:positionH>
                  <wp:positionV relativeFrom="paragraph">
                    <wp:posOffset>-1739900</wp:posOffset>
                  </wp:positionV>
                  <wp:extent cx="1114425" cy="1114425"/>
                  <wp:effectExtent l="0" t="0" r="0" b="0"/>
                  <wp:wrapNone/>
                  <wp:docPr id="4" name="Graphic 3" descr="Gantt Chart with solid fill">
                    <a:extLst xmlns:a="http://schemas.openxmlformats.org/drawingml/2006/main">
                      <a:ext uri="{FF2B5EF4-FFF2-40B4-BE49-F238E27FC236}">
                        <a16:creationId xmlns:a16="http://schemas.microsoft.com/office/drawing/2014/main" id="{1CD050BF-1461-40BA-B27E-2100810BA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descr="Gantt Chart with solid fill">
                            <a:extLst>
                              <a:ext uri="{FF2B5EF4-FFF2-40B4-BE49-F238E27FC236}">
                                <a16:creationId xmlns:a16="http://schemas.microsoft.com/office/drawing/2014/main" id="{1CD050BF-1461-40BA-B27E-2100810BA600}"/>
                              </a:ext>
                            </a:extLst>
                          </pic:cNvPr>
                          <pic:cNvPicPr>
                            <a:picLocks noChangeAspect="1"/>
                          </pic:cNvPicPr>
                        </pic:nvPicPr>
                        <pic:blipFill>
                          <a:blip r:embed="rId13">
                            <a:extLst>
                              <a:ext uri="{96DAC541-7B7A-43D3-8B79-37D633B846F1}">
                                <asvg:svgBlip xmlns:asvg="http://schemas.microsoft.com/office/drawing/2016/SVG/main" r:embed="rId14"/>
                              </a:ext>
                            </a:extLst>
                          </a:blip>
                          <a:srcRect/>
                          <a:stretch/>
                        </pic:blipFill>
                        <pic:spPr>
                          <a:xfrm>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088" behindDoc="0" locked="0" layoutInCell="1" allowOverlap="1" wp14:anchorId="1F25BE3D" wp14:editId="2F84CB92">
                  <wp:simplePos x="0" y="0"/>
                  <wp:positionH relativeFrom="column">
                    <wp:posOffset>93345</wp:posOffset>
                  </wp:positionH>
                  <wp:positionV relativeFrom="paragraph">
                    <wp:posOffset>-1863725</wp:posOffset>
                  </wp:positionV>
                  <wp:extent cx="1343025" cy="1343025"/>
                  <wp:effectExtent l="0" t="0" r="0" b="0"/>
                  <wp:wrapNone/>
                  <wp:docPr id="1539374628" name="Graphic 2" descr="Pie chart outline">
                    <a:extLst xmlns:a="http://schemas.openxmlformats.org/drawingml/2006/main">
                      <a:ext uri="{FF2B5EF4-FFF2-40B4-BE49-F238E27FC236}">
                        <a16:creationId xmlns:a16="http://schemas.microsoft.com/office/drawing/2014/main" id="{03C5E928-8F24-4845-98DF-E874F3A5EB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Pie chart outline">
                            <a:extLst>
                              <a:ext uri="{FF2B5EF4-FFF2-40B4-BE49-F238E27FC236}">
                                <a16:creationId xmlns:a16="http://schemas.microsoft.com/office/drawing/2014/main" id="{03C5E928-8F24-4845-98DF-E874F3A5EBFF}"/>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i/>
                <w:color w:val="BF8F00"/>
                <w:kern w:val="0"/>
              </w:rPr>
              <w:t>Utilisez cette section pour ajouter vos propres tables, diagrammes et graphiques afin d’illustrer votre analyse de données pour cette étude de cas.</w:t>
            </w:r>
          </w:p>
        </w:tc>
      </w:tr>
    </w:tbl>
    <w:p w14:paraId="7AEBDB15" w14:textId="01D30203" w:rsidR="00202A43" w:rsidRDefault="00202A43">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498" w:type="dxa"/>
        <w:tblInd w:w="-5" w:type="dxa"/>
        <w:tblLook w:val="04A0" w:firstRow="1" w:lastRow="0" w:firstColumn="1" w:lastColumn="0" w:noHBand="0" w:noVBand="1"/>
      </w:tblPr>
      <w:tblGrid>
        <w:gridCol w:w="3520"/>
        <w:gridCol w:w="2209"/>
        <w:gridCol w:w="1465"/>
        <w:gridCol w:w="1454"/>
        <w:gridCol w:w="1454"/>
        <w:gridCol w:w="1454"/>
        <w:gridCol w:w="1454"/>
        <w:gridCol w:w="1454"/>
        <w:gridCol w:w="400"/>
        <w:gridCol w:w="1054"/>
        <w:gridCol w:w="1454"/>
        <w:gridCol w:w="1454"/>
        <w:gridCol w:w="272"/>
        <w:gridCol w:w="400"/>
      </w:tblGrid>
      <w:tr w:rsidR="00137ED3" w:rsidRPr="0046604E" w14:paraId="05325787" w14:textId="77777777" w:rsidTr="00137ED3">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4F334009" w14:textId="77777777" w:rsidR="00137ED3" w:rsidRPr="0046604E" w:rsidRDefault="00137ED3"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Autres plans d’action</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7C2C8C0E" w14:textId="0F13CEB4" w:rsidR="00137ED3" w:rsidRPr="0046604E" w:rsidRDefault="00137ED3"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Identifiez et décrivez les autres solutions ou stratégies envisagées pour résoudre le problème. Évaluez les avantages et les inconvénients de chaque option, y compris les risques et les avantages potentiels. Explorez différentes approches.</w:t>
            </w:r>
          </w:p>
        </w:tc>
        <w:tc>
          <w:tcPr>
            <w:tcW w:w="400" w:type="dxa"/>
            <w:tcBorders>
              <w:top w:val="nil"/>
              <w:left w:val="nil"/>
              <w:bottom w:val="nil"/>
              <w:right w:val="nil"/>
            </w:tcBorders>
            <w:shd w:val="clear" w:color="000000" w:fill="FFFFFF"/>
            <w:noWrap/>
            <w:vAlign w:val="center"/>
            <w:hideMark/>
          </w:tcPr>
          <w:p w14:paraId="5405FFC7"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137ED3" w:rsidRPr="0046604E" w14:paraId="3D30BDDA" w14:textId="77777777" w:rsidTr="00137ED3">
        <w:trPr>
          <w:trHeight w:val="240"/>
        </w:trPr>
        <w:tc>
          <w:tcPr>
            <w:tcW w:w="3520" w:type="dxa"/>
            <w:tcBorders>
              <w:top w:val="nil"/>
              <w:left w:val="nil"/>
              <w:bottom w:val="nil"/>
              <w:right w:val="nil"/>
            </w:tcBorders>
            <w:shd w:val="clear" w:color="auto" w:fill="auto"/>
            <w:noWrap/>
            <w:vAlign w:val="bottom"/>
            <w:hideMark/>
          </w:tcPr>
          <w:p w14:paraId="01ED1C54" w14:textId="77777777" w:rsidR="00137ED3" w:rsidRPr="0046604E" w:rsidRDefault="00137ED3"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00646E0E" w14:textId="77777777" w:rsidR="00137ED3" w:rsidRPr="0046604E" w:rsidRDefault="00137ED3"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27DEB0A8" w14:textId="77777777" w:rsidR="00137ED3" w:rsidRPr="0046604E" w:rsidRDefault="00137ED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52BF5E5" w14:textId="77777777" w:rsidR="00137ED3" w:rsidRPr="0046604E" w:rsidRDefault="00137ED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28505BF" w14:textId="77777777" w:rsidR="00137ED3" w:rsidRPr="0046604E" w:rsidRDefault="00137ED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43A22A9" w14:textId="77777777" w:rsidR="00137ED3" w:rsidRPr="0046604E" w:rsidRDefault="00137ED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550A907"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22714025"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6DB693AB"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104C0B39"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057462C"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3F2BF63A"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400" w:type="dxa"/>
            <w:tcBorders>
              <w:top w:val="nil"/>
              <w:left w:val="nil"/>
              <w:bottom w:val="nil"/>
              <w:right w:val="nil"/>
            </w:tcBorders>
            <w:shd w:val="clear" w:color="000000" w:fill="FFFFFF"/>
            <w:noWrap/>
            <w:vAlign w:val="center"/>
            <w:hideMark/>
          </w:tcPr>
          <w:p w14:paraId="1491ECA9"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137ED3" w:rsidRPr="0046604E" w14:paraId="726A9EB8" w14:textId="77777777" w:rsidTr="00137ED3">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3EF7A4A" w14:textId="77777777" w:rsidR="00137ED3" w:rsidRPr="0046604E" w:rsidRDefault="00137ED3"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Recommandations</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5533445F" w14:textId="56BA5A61" w:rsidR="00137ED3" w:rsidRPr="0046604E" w:rsidRDefault="00137ED3"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En fonction de l’analyse des autres solutions, fournissez des recommandations claires et bien étayées. Expliquez pourquoi le plan d’action choisi constitue la solution la plus adaptée au problème. Assurez-vous que les recommandations sont coordonnées avec les critères de décision.</w:t>
            </w:r>
          </w:p>
        </w:tc>
        <w:tc>
          <w:tcPr>
            <w:tcW w:w="400" w:type="dxa"/>
            <w:tcBorders>
              <w:top w:val="nil"/>
              <w:left w:val="nil"/>
              <w:bottom w:val="nil"/>
              <w:right w:val="nil"/>
            </w:tcBorders>
            <w:shd w:val="clear" w:color="000000" w:fill="FFFFFF"/>
            <w:noWrap/>
            <w:vAlign w:val="center"/>
            <w:hideMark/>
          </w:tcPr>
          <w:p w14:paraId="2AD2C209"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137ED3" w:rsidRPr="0046604E" w14:paraId="010E7FC1" w14:textId="77777777" w:rsidTr="00137ED3">
        <w:trPr>
          <w:trHeight w:val="240"/>
        </w:trPr>
        <w:tc>
          <w:tcPr>
            <w:tcW w:w="3520" w:type="dxa"/>
            <w:tcBorders>
              <w:top w:val="nil"/>
              <w:left w:val="nil"/>
              <w:bottom w:val="nil"/>
              <w:right w:val="nil"/>
            </w:tcBorders>
            <w:shd w:val="clear" w:color="auto" w:fill="auto"/>
            <w:noWrap/>
            <w:vAlign w:val="bottom"/>
            <w:hideMark/>
          </w:tcPr>
          <w:p w14:paraId="6C78B900" w14:textId="77777777" w:rsidR="00137ED3" w:rsidRPr="0046604E" w:rsidRDefault="00137ED3" w:rsidP="0046604E">
            <w:pPr>
              <w:spacing w:after="0" w:line="240" w:lineRule="auto"/>
              <w:rPr>
                <w:rFonts w:ascii="Times New Roman" w:eastAsia="Times New Roman" w:hAnsi="Times New Roman" w:cs="Times New Roman"/>
                <w:kern w:val="0"/>
                <w:sz w:val="20"/>
                <w:szCs w:val="20"/>
                <w14:ligatures w14:val="none"/>
              </w:rPr>
            </w:pPr>
          </w:p>
        </w:tc>
        <w:tc>
          <w:tcPr>
            <w:tcW w:w="2209" w:type="dxa"/>
            <w:tcBorders>
              <w:top w:val="nil"/>
              <w:left w:val="nil"/>
              <w:bottom w:val="nil"/>
              <w:right w:val="nil"/>
            </w:tcBorders>
            <w:shd w:val="clear" w:color="000000" w:fill="FFFFFF"/>
            <w:noWrap/>
            <w:vAlign w:val="bottom"/>
            <w:hideMark/>
          </w:tcPr>
          <w:p w14:paraId="6E5E1608" w14:textId="77777777" w:rsidR="00137ED3" w:rsidRPr="0046604E" w:rsidRDefault="00137ED3"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65" w:type="dxa"/>
            <w:tcBorders>
              <w:top w:val="nil"/>
              <w:left w:val="nil"/>
              <w:bottom w:val="nil"/>
              <w:right w:val="nil"/>
            </w:tcBorders>
            <w:shd w:val="clear" w:color="000000" w:fill="FFFFFF"/>
            <w:noWrap/>
            <w:vAlign w:val="center"/>
            <w:hideMark/>
          </w:tcPr>
          <w:p w14:paraId="2A801370" w14:textId="77777777" w:rsidR="00137ED3" w:rsidRPr="0046604E" w:rsidRDefault="00137ED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0E768423" w14:textId="77777777" w:rsidR="00137ED3" w:rsidRPr="0046604E" w:rsidRDefault="00137ED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73B7DB06" w14:textId="77777777" w:rsidR="00137ED3" w:rsidRPr="0046604E" w:rsidRDefault="00137ED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6F5A6ABD" w14:textId="77777777" w:rsidR="00137ED3" w:rsidRPr="0046604E" w:rsidRDefault="00137ED3"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7ABDD4B6"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F96344A"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gridSpan w:val="2"/>
            <w:tcBorders>
              <w:top w:val="nil"/>
              <w:left w:val="nil"/>
              <w:bottom w:val="nil"/>
              <w:right w:val="nil"/>
            </w:tcBorders>
            <w:shd w:val="clear" w:color="000000" w:fill="FFFFFF"/>
            <w:noWrap/>
            <w:vAlign w:val="center"/>
            <w:hideMark/>
          </w:tcPr>
          <w:p w14:paraId="2060E38F"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4006B546"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4" w:type="dxa"/>
            <w:tcBorders>
              <w:top w:val="nil"/>
              <w:left w:val="nil"/>
              <w:bottom w:val="nil"/>
              <w:right w:val="nil"/>
            </w:tcBorders>
            <w:shd w:val="clear" w:color="000000" w:fill="FFFFFF"/>
            <w:noWrap/>
            <w:vAlign w:val="center"/>
            <w:hideMark/>
          </w:tcPr>
          <w:p w14:paraId="5C650D7A"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2BC2F35D"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400" w:type="dxa"/>
            <w:tcBorders>
              <w:top w:val="nil"/>
              <w:left w:val="nil"/>
              <w:bottom w:val="nil"/>
              <w:right w:val="nil"/>
            </w:tcBorders>
            <w:shd w:val="clear" w:color="000000" w:fill="FFFFFF"/>
            <w:noWrap/>
            <w:vAlign w:val="center"/>
            <w:hideMark/>
          </w:tcPr>
          <w:p w14:paraId="70FEFBCB"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137ED3" w:rsidRPr="0046604E" w14:paraId="0C11CAF5" w14:textId="77777777" w:rsidTr="00137ED3">
        <w:trPr>
          <w:gridAfter w:val="5"/>
          <w:wAfter w:w="463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F26765B" w14:textId="77777777" w:rsidR="00137ED3" w:rsidRPr="0046604E" w:rsidRDefault="00137ED3"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Plan de mise en œuvre</w:t>
            </w:r>
          </w:p>
        </w:tc>
        <w:tc>
          <w:tcPr>
            <w:tcW w:w="10944"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31976C3F" w14:textId="089A7F51" w:rsidR="00137ED3" w:rsidRPr="0046604E" w:rsidRDefault="00137ED3"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Détaillez les étapes et les actions requises pour mettre en œuvre la recommandation choisie. Précisez l’échéancier, les responsabilités et les ressources nécessaires pour chaque étape. Évoquez les défis potentiels et les stratégies d’atténuation envisagées.</w:t>
            </w:r>
          </w:p>
        </w:tc>
        <w:tc>
          <w:tcPr>
            <w:tcW w:w="400" w:type="dxa"/>
            <w:tcBorders>
              <w:top w:val="nil"/>
              <w:left w:val="nil"/>
              <w:bottom w:val="nil"/>
              <w:right w:val="nil"/>
            </w:tcBorders>
            <w:shd w:val="clear" w:color="000000" w:fill="FFFFFF"/>
            <w:noWrap/>
            <w:vAlign w:val="center"/>
            <w:hideMark/>
          </w:tcPr>
          <w:p w14:paraId="19206D67" w14:textId="77777777" w:rsidR="00137ED3" w:rsidRPr="0046604E" w:rsidRDefault="00137ED3"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bl>
    <w:p w14:paraId="00448B1E" w14:textId="56D0FDD4" w:rsidR="00516605" w:rsidRDefault="00516605">
      <w:pPr>
        <w:rPr>
          <w:rFonts w:ascii="Century Gothic" w:hAnsi="Century Gothic"/>
          <w:color w:val="BF8F00" w:themeColor="accent4" w:themeShade="BF"/>
          <w:sz w:val="24"/>
          <w:szCs w:val="24"/>
        </w:rPr>
      </w:pPr>
    </w:p>
    <w:p w14:paraId="05670855" w14:textId="77777777" w:rsidR="00516605" w:rsidRDefault="00516605">
      <w:pPr>
        <w:rPr>
          <w:rFonts w:ascii="Century Gothic" w:hAnsi="Century Gothic"/>
          <w:color w:val="BF8F00" w:themeColor="accent4" w:themeShade="BF"/>
          <w:sz w:val="24"/>
          <w:szCs w:val="24"/>
        </w:rPr>
      </w:pPr>
    </w:p>
    <w:p w14:paraId="26EEE73C" w14:textId="3DA343F2" w:rsidR="0046604E" w:rsidRDefault="0046604E">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tbl>
      <w:tblPr>
        <w:tblW w:w="19096" w:type="dxa"/>
        <w:tblLook w:val="04A0" w:firstRow="1" w:lastRow="0" w:firstColumn="1" w:lastColumn="0" w:noHBand="0" w:noVBand="1"/>
      </w:tblPr>
      <w:tblGrid>
        <w:gridCol w:w="3520"/>
        <w:gridCol w:w="2196"/>
        <w:gridCol w:w="1457"/>
        <w:gridCol w:w="1457"/>
        <w:gridCol w:w="1457"/>
        <w:gridCol w:w="1457"/>
        <w:gridCol w:w="1456"/>
        <w:gridCol w:w="1456"/>
        <w:gridCol w:w="8"/>
        <w:gridCol w:w="1448"/>
        <w:gridCol w:w="1456"/>
        <w:gridCol w:w="1456"/>
        <w:gridCol w:w="272"/>
      </w:tblGrid>
      <w:tr w:rsidR="0046604E" w:rsidRPr="0046604E" w14:paraId="60773752" w14:textId="77777777" w:rsidTr="00137ED3">
        <w:trPr>
          <w:gridAfter w:val="4"/>
          <w:wAfter w:w="4632"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062450D3"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lastRenderedPageBreak/>
              <w:t>Pièces et plannings</w:t>
            </w:r>
          </w:p>
        </w:tc>
        <w:tc>
          <w:tcPr>
            <w:tcW w:w="10944"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3A3D65CD" w14:textId="202E2A34" w:rsidR="0046604E" w:rsidRPr="0046604E" w:rsidRDefault="00310B79"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Incluez l’ensemble des documents, annexes, diagrammes, graphiques, photographies ou planning qui favorisent la compréhension de l’étude de cas. Étiquetez chaque pièce de manière appropriée et faites-y référence dans le rapport, le cas échéant.</w:t>
            </w:r>
          </w:p>
        </w:tc>
      </w:tr>
      <w:tr w:rsidR="0046604E" w:rsidRPr="0046604E" w14:paraId="5945AF2B" w14:textId="77777777" w:rsidTr="00137ED3">
        <w:trPr>
          <w:trHeight w:val="240"/>
        </w:trPr>
        <w:tc>
          <w:tcPr>
            <w:tcW w:w="3520" w:type="dxa"/>
            <w:tcBorders>
              <w:top w:val="nil"/>
              <w:left w:val="nil"/>
              <w:bottom w:val="nil"/>
              <w:right w:val="nil"/>
            </w:tcBorders>
            <w:shd w:val="clear" w:color="auto" w:fill="auto"/>
            <w:noWrap/>
            <w:vAlign w:val="bottom"/>
            <w:hideMark/>
          </w:tcPr>
          <w:p w14:paraId="58923A6D" w14:textId="77777777" w:rsidR="0046604E" w:rsidRPr="0046604E" w:rsidRDefault="0046604E" w:rsidP="0046604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196" w:type="dxa"/>
            <w:tcBorders>
              <w:top w:val="nil"/>
              <w:left w:val="nil"/>
              <w:bottom w:val="nil"/>
              <w:right w:val="nil"/>
            </w:tcBorders>
            <w:shd w:val="clear" w:color="000000" w:fill="FFFFFF"/>
            <w:noWrap/>
            <w:vAlign w:val="bottom"/>
            <w:hideMark/>
          </w:tcPr>
          <w:p w14:paraId="7CD8482D" w14:textId="77777777" w:rsidR="0046604E" w:rsidRPr="0046604E" w:rsidRDefault="0046604E" w:rsidP="0046604E">
            <w:pPr>
              <w:spacing w:after="0" w:line="240" w:lineRule="auto"/>
              <w:rPr>
                <w:rFonts w:ascii="Century Gothic" w:eastAsia="Times New Roman" w:hAnsi="Century Gothic" w:cs="Calibri"/>
                <w:color w:val="806000"/>
                <w:kern w:val="0"/>
                <w:sz w:val="36"/>
                <w:szCs w:val="36"/>
                <w14:ligatures w14:val="none"/>
              </w:rPr>
            </w:pPr>
            <w:r>
              <w:rPr>
                <w:rFonts w:ascii="Century Gothic" w:hAnsi="Century Gothic"/>
                <w:color w:val="806000"/>
                <w:kern w:val="0"/>
                <w:sz w:val="36"/>
              </w:rPr>
              <w:t> </w:t>
            </w:r>
          </w:p>
        </w:tc>
        <w:tc>
          <w:tcPr>
            <w:tcW w:w="1457" w:type="dxa"/>
            <w:tcBorders>
              <w:top w:val="nil"/>
              <w:left w:val="nil"/>
              <w:bottom w:val="nil"/>
              <w:right w:val="nil"/>
            </w:tcBorders>
            <w:shd w:val="clear" w:color="000000" w:fill="FFFFFF"/>
            <w:noWrap/>
            <w:vAlign w:val="center"/>
            <w:hideMark/>
          </w:tcPr>
          <w:p w14:paraId="1055EBB9"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4B40D7F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11AA350A"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7" w:type="dxa"/>
            <w:tcBorders>
              <w:top w:val="nil"/>
              <w:left w:val="nil"/>
              <w:bottom w:val="nil"/>
              <w:right w:val="nil"/>
            </w:tcBorders>
            <w:shd w:val="clear" w:color="000000" w:fill="FFFFFF"/>
            <w:noWrap/>
            <w:vAlign w:val="center"/>
            <w:hideMark/>
          </w:tcPr>
          <w:p w14:paraId="49C18258" w14:textId="77777777" w:rsidR="0046604E" w:rsidRPr="0046604E" w:rsidRDefault="0046604E" w:rsidP="0046604E">
            <w:pPr>
              <w:spacing w:after="0" w:line="240" w:lineRule="auto"/>
              <w:jc w:val="right"/>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FB24F4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1697FA1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gridSpan w:val="2"/>
            <w:tcBorders>
              <w:top w:val="nil"/>
              <w:left w:val="nil"/>
              <w:bottom w:val="nil"/>
              <w:right w:val="nil"/>
            </w:tcBorders>
            <w:shd w:val="clear" w:color="000000" w:fill="FFFFFF"/>
            <w:noWrap/>
            <w:vAlign w:val="center"/>
            <w:hideMark/>
          </w:tcPr>
          <w:p w14:paraId="5F61E6AC"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49DB35AB"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1456" w:type="dxa"/>
            <w:tcBorders>
              <w:top w:val="nil"/>
              <w:left w:val="nil"/>
              <w:bottom w:val="nil"/>
              <w:right w:val="nil"/>
            </w:tcBorders>
            <w:shd w:val="clear" w:color="000000" w:fill="FFFFFF"/>
            <w:noWrap/>
            <w:vAlign w:val="center"/>
            <w:hideMark/>
          </w:tcPr>
          <w:p w14:paraId="79A6AB26"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c>
          <w:tcPr>
            <w:tcW w:w="272" w:type="dxa"/>
            <w:tcBorders>
              <w:top w:val="nil"/>
              <w:left w:val="nil"/>
              <w:bottom w:val="nil"/>
              <w:right w:val="nil"/>
            </w:tcBorders>
            <w:shd w:val="clear" w:color="000000" w:fill="FFFFFF"/>
            <w:noWrap/>
            <w:vAlign w:val="center"/>
            <w:hideMark/>
          </w:tcPr>
          <w:p w14:paraId="0A00BC55" w14:textId="77777777" w:rsidR="0046604E" w:rsidRPr="0046604E" w:rsidRDefault="0046604E" w:rsidP="0046604E">
            <w:pPr>
              <w:spacing w:after="0" w:line="240" w:lineRule="auto"/>
              <w:rPr>
                <w:rFonts w:ascii="Century Gothic" w:eastAsia="Times New Roman" w:hAnsi="Century Gothic" w:cs="Calibri"/>
                <w:kern w:val="0"/>
                <w:sz w:val="20"/>
                <w:szCs w:val="20"/>
                <w14:ligatures w14:val="none"/>
              </w:rPr>
            </w:pPr>
            <w:r>
              <w:rPr>
                <w:rFonts w:ascii="Century Gothic" w:hAnsi="Century Gothic"/>
                <w:kern w:val="0"/>
                <w:sz w:val="20"/>
              </w:rPr>
              <w:t> </w:t>
            </w:r>
          </w:p>
        </w:tc>
      </w:tr>
      <w:tr w:rsidR="0046604E" w:rsidRPr="0046604E" w14:paraId="4E3ADDB1" w14:textId="77777777" w:rsidTr="00137ED3">
        <w:trPr>
          <w:gridAfter w:val="4"/>
          <w:wAfter w:w="4632"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15DD77D" w14:textId="77777777" w:rsidR="0046604E" w:rsidRPr="0046604E" w:rsidRDefault="0046604E" w:rsidP="0046604E">
            <w:pPr>
              <w:spacing w:after="0" w:line="240" w:lineRule="auto"/>
              <w:jc w:val="center"/>
              <w:rPr>
                <w:rFonts w:ascii="Century Gothic" w:eastAsia="Times New Roman" w:hAnsi="Century Gothic" w:cs="Calibri"/>
                <w:color w:val="FFFFFF"/>
                <w:kern w:val="0"/>
                <w:sz w:val="28"/>
                <w:szCs w:val="28"/>
                <w14:ligatures w14:val="none"/>
              </w:rPr>
            </w:pPr>
            <w:r>
              <w:rPr>
                <w:rFonts w:ascii="Century Gothic" w:hAnsi="Century Gothic"/>
                <w:color w:val="FFFFFF"/>
                <w:kern w:val="0"/>
                <w:sz w:val="28"/>
              </w:rPr>
              <w:t>Références</w:t>
            </w:r>
          </w:p>
        </w:tc>
        <w:tc>
          <w:tcPr>
            <w:tcW w:w="10944"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6820D290" w14:textId="6B0C36FC" w:rsidR="0046604E" w:rsidRPr="0046604E" w:rsidRDefault="004547CB" w:rsidP="0046604E">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Répertoriez toutes les sources, références et citations utilisées dans le rapport d’étude de cas. Suivez un style de citation cohérent (APA, MLA, etc.) et fournissez toutes les informations de publication pour chaque source (ouvrages, articles, sites Web, entretiens, etc.).</w:t>
            </w:r>
          </w:p>
        </w:tc>
      </w:tr>
    </w:tbl>
    <w:p w14:paraId="5F7B7832" w14:textId="336B21CC" w:rsidR="00762D74" w:rsidRPr="00DA4CEA" w:rsidRDefault="0046604E" w:rsidP="00DA4CEA">
      <w:pPr>
        <w:rPr>
          <w:rFonts w:ascii="Century Gothic" w:hAnsi="Century Gothic"/>
          <w:color w:val="BF8F00" w:themeColor="accent4" w:themeShade="BF"/>
          <w:sz w:val="24"/>
          <w:szCs w:val="24"/>
        </w:rPr>
      </w:pPr>
      <w:r>
        <w:rPr>
          <w:rFonts w:ascii="Century Gothic" w:hAnsi="Century Gothic"/>
          <w:color w:val="BF8F00" w:themeColor="accent4" w:themeShade="BF"/>
          <w:sz w:val="24"/>
          <w:szCs w:val="24"/>
        </w:rPr>
        <w:br w:type="page"/>
      </w:r>
    </w:p>
    <w:p w14:paraId="3DE3E235" w14:textId="469F6B87" w:rsidR="00823C0E" w:rsidRDefault="00823C0E">
      <w:pPr>
        <w:rPr>
          <w:rFonts w:ascii="Century Gothic" w:hAnsi="Century Gothic"/>
          <w:b/>
          <w:bCs/>
          <w:color w:val="595959" w:themeColor="text1" w:themeTint="A6"/>
          <w:sz w:val="24"/>
          <w:szCs w:val="24"/>
        </w:rPr>
      </w:pPr>
    </w:p>
    <w:tbl>
      <w:tblPr>
        <w:tblStyle w:val="TableGrid"/>
        <w:tblW w:w="141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30"/>
      </w:tblGrid>
      <w:tr w:rsidR="00515C0D" w:rsidRPr="003D706E" w14:paraId="3EE5D30F" w14:textId="77777777" w:rsidTr="00515C0D">
        <w:trPr>
          <w:trHeight w:val="2706"/>
        </w:trPr>
        <w:tc>
          <w:tcPr>
            <w:tcW w:w="14130" w:type="dxa"/>
          </w:tcPr>
          <w:p w14:paraId="299E2D02" w14:textId="77777777" w:rsidR="00515C0D" w:rsidRPr="003D706E" w:rsidRDefault="00515C0D" w:rsidP="001647D3">
            <w:pPr>
              <w:jc w:val="center"/>
              <w:rPr>
                <w:rFonts w:ascii="Century Gothic" w:hAnsi="Century Gothic" w:cs="Arial"/>
                <w:b/>
                <w:color w:val="000000" w:themeColor="text1"/>
                <w:sz w:val="20"/>
                <w:szCs w:val="20"/>
              </w:rPr>
            </w:pPr>
            <w:r>
              <w:rPr>
                <w:rFonts w:ascii="Century Gothic" w:hAnsi="Century Gothic"/>
                <w:b/>
                <w:color w:val="000000" w:themeColor="text1"/>
                <w:sz w:val="20"/>
              </w:rPr>
              <w:t>EXCLUSION DE RESPONSABILITÉ</w:t>
            </w:r>
          </w:p>
          <w:p w14:paraId="343171A1" w14:textId="77777777" w:rsidR="00515C0D" w:rsidRPr="003D706E" w:rsidRDefault="00515C0D" w:rsidP="001647D3">
            <w:pPr>
              <w:rPr>
                <w:rFonts w:ascii="Century Gothic" w:hAnsi="Century Gothic" w:cs="Arial"/>
                <w:color w:val="000000" w:themeColor="text1"/>
                <w:szCs w:val="20"/>
              </w:rPr>
            </w:pPr>
          </w:p>
          <w:p w14:paraId="67E10766" w14:textId="77777777" w:rsidR="00515C0D" w:rsidRPr="003D706E" w:rsidRDefault="00515C0D" w:rsidP="001647D3">
            <w:pPr>
              <w:rPr>
                <w:rFonts w:ascii="Century Gothic" w:hAnsi="Century Gothic" w:cs="Arial"/>
                <w:color w:val="000000" w:themeColor="text1"/>
                <w:sz w:val="20"/>
                <w:szCs w:val="20"/>
              </w:rPr>
            </w:pPr>
            <w:r>
              <w:rPr>
                <w:rFonts w:ascii="Century Gothic" w:hAnsi="Century Gothic"/>
                <w:color w:val="000000" w:themeColor="text1"/>
              </w:rPr>
              <w:t xml:space="preserve">Tous les articles, modèles ou informations fournis par </w:t>
            </w:r>
            <w:proofErr w:type="spellStart"/>
            <w:r>
              <w:rPr>
                <w:rFonts w:ascii="Century Gothic" w:hAnsi="Century Gothic"/>
                <w:color w:val="000000" w:themeColor="text1"/>
              </w:rPr>
              <w:t>Smartsheet</w:t>
            </w:r>
            <w:proofErr w:type="spellEnd"/>
            <w:r>
              <w:rPr>
                <w:rFonts w:ascii="Century Gothic" w:hAnsi="Century Gothic"/>
                <w:color w:val="000000" w:themeColor="text1"/>
              </w:rPr>
              <w:t xml:space="preserve"> sur le site Web sont uniquement communiqués à titre de référence. Bien que nous nous efforcions de maintenir l’information à jour et exacte, nous ne faisons aucune déclaration, ni n’offrons aucune garantie, de quelque nature que ce soit, expresse ou implicite, quant à l’exhaustivité, l’exactitude, la fiabilité, la pertinence ou la disponibilité du site Web, ou des informations, articles, modèles ou graphiques liés, contenus sur le site. Toute la confiance que vous accordez à ces informations relève par conséquent de votre propre responsabilité.</w:t>
            </w:r>
          </w:p>
        </w:tc>
      </w:tr>
    </w:tbl>
    <w:p w14:paraId="11DEBBB9" w14:textId="77777777" w:rsidR="00515C0D" w:rsidRPr="003D706E" w:rsidRDefault="00515C0D" w:rsidP="00515C0D">
      <w:pPr>
        <w:rPr>
          <w:rFonts w:ascii="Century Gothic" w:hAnsi="Century Gothic"/>
          <w:b/>
          <w:color w:val="000000" w:themeColor="text1"/>
          <w:sz w:val="32"/>
          <w:szCs w:val="44"/>
        </w:rPr>
      </w:pPr>
    </w:p>
    <w:p w14:paraId="5418DEB4" w14:textId="6CECF6CD" w:rsidR="00762D74" w:rsidRPr="00762D74" w:rsidRDefault="00762D74">
      <w:pPr>
        <w:rPr>
          <w:rFonts w:ascii="Century Gothic" w:hAnsi="Century Gothic"/>
          <w:b/>
          <w:bCs/>
          <w:color w:val="595959" w:themeColor="text1" w:themeTint="A6"/>
          <w:sz w:val="24"/>
          <w:szCs w:val="24"/>
        </w:rPr>
      </w:pPr>
    </w:p>
    <w:sectPr w:rsidR="00762D74" w:rsidRPr="00762D74" w:rsidSect="00EF337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D5312" w14:textId="77777777" w:rsidR="009048AA" w:rsidRDefault="009048AA" w:rsidP="00D545E0">
      <w:pPr>
        <w:spacing w:after="0" w:line="240" w:lineRule="auto"/>
      </w:pPr>
      <w:r>
        <w:separator/>
      </w:r>
    </w:p>
  </w:endnote>
  <w:endnote w:type="continuationSeparator" w:id="0">
    <w:p w14:paraId="3AB480F3" w14:textId="77777777" w:rsidR="009048AA" w:rsidRDefault="009048AA" w:rsidP="00D5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D09F6" w14:textId="77777777" w:rsidR="009048AA" w:rsidRDefault="009048AA" w:rsidP="00D545E0">
      <w:pPr>
        <w:spacing w:after="0" w:line="240" w:lineRule="auto"/>
      </w:pPr>
      <w:r>
        <w:separator/>
      </w:r>
    </w:p>
  </w:footnote>
  <w:footnote w:type="continuationSeparator" w:id="0">
    <w:p w14:paraId="38B1CD60" w14:textId="77777777" w:rsidR="009048AA" w:rsidRDefault="009048AA" w:rsidP="00D54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17AA1"/>
    <w:multiLevelType w:val="hybridMultilevel"/>
    <w:tmpl w:val="FE2EF922"/>
    <w:lvl w:ilvl="0" w:tplc="50E6E9C8">
      <w:start w:val="1"/>
      <w:numFmt w:val="decimal"/>
      <w:lvlText w:val="%1."/>
      <w:lvlJc w:val="left"/>
      <w:pPr>
        <w:ind w:left="1260" w:hanging="360"/>
      </w:pPr>
      <w:rPr>
        <w:rFonts w:hint="default"/>
        <w:color w:val="BF8F00" w:themeColor="accent4" w:themeShade="BF"/>
        <w:sz w:val="64"/>
        <w:szCs w:val="6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3D5DC8"/>
    <w:multiLevelType w:val="hybridMultilevel"/>
    <w:tmpl w:val="198ED068"/>
    <w:lvl w:ilvl="0" w:tplc="FFFFFFFF">
      <w:start w:val="1"/>
      <w:numFmt w:val="decimal"/>
      <w:lvlText w:val="%1."/>
      <w:lvlJc w:val="left"/>
      <w:pPr>
        <w:ind w:left="1530" w:hanging="360"/>
      </w:pPr>
      <w:rPr>
        <w:rFonts w:hint="default"/>
        <w:sz w:val="64"/>
        <w:szCs w:val="6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num w:numId="1" w16cid:durableId="1352682209">
    <w:abstractNumId w:val="0"/>
  </w:num>
  <w:num w:numId="2" w16cid:durableId="209323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C"/>
    <w:rsid w:val="00137ED3"/>
    <w:rsid w:val="00202A43"/>
    <w:rsid w:val="0022017E"/>
    <w:rsid w:val="0027158D"/>
    <w:rsid w:val="002A0F7F"/>
    <w:rsid w:val="00307361"/>
    <w:rsid w:val="00310B79"/>
    <w:rsid w:val="00384116"/>
    <w:rsid w:val="003F0996"/>
    <w:rsid w:val="00436D87"/>
    <w:rsid w:val="004547CB"/>
    <w:rsid w:val="0046604E"/>
    <w:rsid w:val="004B6024"/>
    <w:rsid w:val="004D595E"/>
    <w:rsid w:val="00515C0D"/>
    <w:rsid w:val="00516605"/>
    <w:rsid w:val="00656C10"/>
    <w:rsid w:val="006612E0"/>
    <w:rsid w:val="006D513A"/>
    <w:rsid w:val="006F7E91"/>
    <w:rsid w:val="007336DD"/>
    <w:rsid w:val="007512C6"/>
    <w:rsid w:val="00762D74"/>
    <w:rsid w:val="0079673B"/>
    <w:rsid w:val="007F40F5"/>
    <w:rsid w:val="008037EF"/>
    <w:rsid w:val="00823C0E"/>
    <w:rsid w:val="00832F25"/>
    <w:rsid w:val="008522ED"/>
    <w:rsid w:val="00877DB1"/>
    <w:rsid w:val="009048AA"/>
    <w:rsid w:val="009D4580"/>
    <w:rsid w:val="00A108D8"/>
    <w:rsid w:val="00A930A7"/>
    <w:rsid w:val="00A93C31"/>
    <w:rsid w:val="00B576CD"/>
    <w:rsid w:val="00B84438"/>
    <w:rsid w:val="00BA2A16"/>
    <w:rsid w:val="00BD3556"/>
    <w:rsid w:val="00C4608E"/>
    <w:rsid w:val="00C62758"/>
    <w:rsid w:val="00CE708C"/>
    <w:rsid w:val="00CF6F88"/>
    <w:rsid w:val="00D2241B"/>
    <w:rsid w:val="00D23CEB"/>
    <w:rsid w:val="00D44DB1"/>
    <w:rsid w:val="00D545E0"/>
    <w:rsid w:val="00D61D8F"/>
    <w:rsid w:val="00DA4CEA"/>
    <w:rsid w:val="00E327DC"/>
    <w:rsid w:val="00E40374"/>
    <w:rsid w:val="00EB45FB"/>
    <w:rsid w:val="00ED4C82"/>
    <w:rsid w:val="00EF3379"/>
    <w:rsid w:val="00F96FF3"/>
    <w:rsid w:val="00FB45E6"/>
    <w:rsid w:val="00FF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8D01"/>
  <w15:chartTrackingRefBased/>
  <w15:docId w15:val="{D38A7A33-568E-45D3-83C9-EC714D0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DC"/>
    <w:rPr>
      <w:rFonts w:eastAsiaTheme="majorEastAsia" w:cstheme="majorBidi"/>
      <w:color w:val="272727" w:themeColor="text1" w:themeTint="D8"/>
    </w:rPr>
  </w:style>
  <w:style w:type="paragraph" w:styleId="Title">
    <w:name w:val="Title"/>
    <w:basedOn w:val="Normal"/>
    <w:next w:val="Normal"/>
    <w:link w:val="TitleChar"/>
    <w:uiPriority w:val="10"/>
    <w:qFormat/>
    <w:rsid w:val="00E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7DC"/>
    <w:rPr>
      <w:i/>
      <w:iCs/>
      <w:color w:val="404040" w:themeColor="text1" w:themeTint="BF"/>
    </w:rPr>
  </w:style>
  <w:style w:type="paragraph" w:styleId="ListParagraph">
    <w:name w:val="List Paragraph"/>
    <w:basedOn w:val="Normal"/>
    <w:uiPriority w:val="34"/>
    <w:qFormat/>
    <w:rsid w:val="00E327DC"/>
    <w:pPr>
      <w:ind w:left="720"/>
      <w:contextualSpacing/>
    </w:pPr>
  </w:style>
  <w:style w:type="character" w:styleId="IntenseEmphasis">
    <w:name w:val="Intense Emphasis"/>
    <w:basedOn w:val="DefaultParagraphFont"/>
    <w:uiPriority w:val="21"/>
    <w:qFormat/>
    <w:rsid w:val="00E327DC"/>
    <w:rPr>
      <w:i/>
      <w:iCs/>
      <w:color w:val="2F5496" w:themeColor="accent1" w:themeShade="BF"/>
    </w:rPr>
  </w:style>
  <w:style w:type="paragraph" w:styleId="IntenseQuote">
    <w:name w:val="Intense Quote"/>
    <w:basedOn w:val="Normal"/>
    <w:next w:val="Normal"/>
    <w:link w:val="IntenseQuoteChar"/>
    <w:uiPriority w:val="30"/>
    <w:qFormat/>
    <w:rsid w:val="00E32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7DC"/>
    <w:rPr>
      <w:i/>
      <w:iCs/>
      <w:color w:val="2F5496" w:themeColor="accent1" w:themeShade="BF"/>
    </w:rPr>
  </w:style>
  <w:style w:type="character" w:styleId="IntenseReference">
    <w:name w:val="Intense Reference"/>
    <w:basedOn w:val="DefaultParagraphFont"/>
    <w:uiPriority w:val="32"/>
    <w:qFormat/>
    <w:rsid w:val="00E327DC"/>
    <w:rPr>
      <w:b/>
      <w:bCs/>
      <w:smallCaps/>
      <w:color w:val="2F5496" w:themeColor="accent1" w:themeShade="BF"/>
      <w:spacing w:val="5"/>
    </w:rPr>
  </w:style>
  <w:style w:type="table" w:styleId="TableGrid">
    <w:name w:val="Table Grid"/>
    <w:basedOn w:val="TableNormal"/>
    <w:uiPriority w:val="99"/>
    <w:rsid w:val="00E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5E0"/>
  </w:style>
  <w:style w:type="paragraph" w:styleId="Footer">
    <w:name w:val="footer"/>
    <w:basedOn w:val="Normal"/>
    <w:link w:val="FooterChar"/>
    <w:uiPriority w:val="99"/>
    <w:unhideWhenUsed/>
    <w:rsid w:val="00D54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55430">
      <w:bodyDiv w:val="1"/>
      <w:marLeft w:val="0"/>
      <w:marRight w:val="0"/>
      <w:marTop w:val="0"/>
      <w:marBottom w:val="0"/>
      <w:divBdr>
        <w:top w:val="none" w:sz="0" w:space="0" w:color="auto"/>
        <w:left w:val="none" w:sz="0" w:space="0" w:color="auto"/>
        <w:bottom w:val="none" w:sz="0" w:space="0" w:color="auto"/>
        <w:right w:val="none" w:sz="0" w:space="0" w:color="auto"/>
      </w:divBdr>
    </w:div>
    <w:div w:id="383069533">
      <w:bodyDiv w:val="1"/>
      <w:marLeft w:val="0"/>
      <w:marRight w:val="0"/>
      <w:marTop w:val="0"/>
      <w:marBottom w:val="0"/>
      <w:divBdr>
        <w:top w:val="none" w:sz="0" w:space="0" w:color="auto"/>
        <w:left w:val="none" w:sz="0" w:space="0" w:color="auto"/>
        <w:bottom w:val="none" w:sz="0" w:space="0" w:color="auto"/>
        <w:right w:val="none" w:sz="0" w:space="0" w:color="auto"/>
      </w:divBdr>
    </w:div>
    <w:div w:id="485173737">
      <w:bodyDiv w:val="1"/>
      <w:marLeft w:val="0"/>
      <w:marRight w:val="0"/>
      <w:marTop w:val="0"/>
      <w:marBottom w:val="0"/>
      <w:divBdr>
        <w:top w:val="none" w:sz="0" w:space="0" w:color="auto"/>
        <w:left w:val="none" w:sz="0" w:space="0" w:color="auto"/>
        <w:bottom w:val="none" w:sz="0" w:space="0" w:color="auto"/>
        <w:right w:val="none" w:sz="0" w:space="0" w:color="auto"/>
      </w:divBdr>
    </w:div>
    <w:div w:id="621619234">
      <w:bodyDiv w:val="1"/>
      <w:marLeft w:val="0"/>
      <w:marRight w:val="0"/>
      <w:marTop w:val="0"/>
      <w:marBottom w:val="0"/>
      <w:divBdr>
        <w:top w:val="none" w:sz="0" w:space="0" w:color="auto"/>
        <w:left w:val="none" w:sz="0" w:space="0" w:color="auto"/>
        <w:bottom w:val="none" w:sz="0" w:space="0" w:color="auto"/>
        <w:right w:val="none" w:sz="0" w:space="0" w:color="auto"/>
      </w:divBdr>
    </w:div>
    <w:div w:id="1171527267">
      <w:bodyDiv w:val="1"/>
      <w:marLeft w:val="0"/>
      <w:marRight w:val="0"/>
      <w:marTop w:val="0"/>
      <w:marBottom w:val="0"/>
      <w:divBdr>
        <w:top w:val="none" w:sz="0" w:space="0" w:color="auto"/>
        <w:left w:val="none" w:sz="0" w:space="0" w:color="auto"/>
        <w:bottom w:val="none" w:sz="0" w:space="0" w:color="auto"/>
        <w:right w:val="none" w:sz="0" w:space="0" w:color="auto"/>
      </w:divBdr>
    </w:div>
    <w:div w:id="123446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smartsheet.com/try-it?trp=18115" TargetMode="External"/><Relationship Id="rId12" Type="http://schemas.openxmlformats.org/officeDocument/2006/relationships/image" Target="media/image5.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561</Words>
  <Characters>3368</Characters>
  <Application>Microsoft Office Word</Application>
  <DocSecurity>0</DocSecurity>
  <Lines>168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15</cp:revision>
  <dcterms:created xsi:type="dcterms:W3CDTF">2024-02-07T01:27:00Z</dcterms:created>
  <dcterms:modified xsi:type="dcterms:W3CDTF">2025-01-07T10:14:00Z</dcterms:modified>
</cp:coreProperties>
</file>