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54CB" w14:textId="2EA3647A" w:rsidR="006E2785" w:rsidRPr="001B756B" w:rsidRDefault="006E2785" w:rsidP="00D41092">
      <w:pPr>
        <w:ind w:left="-72"/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</w:pPr>
      <w:r w:rsidRPr="001B756B">
        <w:rPr>
          <w:noProof/>
          <w:color w:val="404040" w:themeColor="text1" w:themeTint="BF"/>
        </w:rPr>
        <w:drawing>
          <wp:anchor distT="0" distB="0" distL="114300" distR="114300" simplePos="0" relativeHeight="251658240" behindDoc="0" locked="0" layoutInCell="1" allowOverlap="1" wp14:anchorId="22C2AC5B" wp14:editId="07C0A2B0">
            <wp:simplePos x="0" y="0"/>
            <wp:positionH relativeFrom="column">
              <wp:posOffset>6481445</wp:posOffset>
            </wp:positionH>
            <wp:positionV relativeFrom="paragraph">
              <wp:posOffset>-123825</wp:posOffset>
            </wp:positionV>
            <wp:extent cx="2714999" cy="540000"/>
            <wp:effectExtent l="0" t="0" r="0" b="0"/>
            <wp:wrapNone/>
            <wp:docPr id="87033289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3289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56B">
        <w:rPr>
          <w:rFonts w:ascii="Century Gothic" w:hAnsi="Century Gothic"/>
          <w:b/>
          <w:color w:val="404040" w:themeColor="text1" w:themeTint="BF"/>
          <w:sz w:val="44"/>
        </w:rPr>
        <w:t>Modèle basique d’inventaire des équipements</w:t>
      </w:r>
    </w:p>
    <w:tbl>
      <w:tblPr>
        <w:tblpPr w:leftFromText="180" w:rightFromText="180" w:vertAnchor="text" w:horzAnchor="margin" w:tblpX="-95" w:tblpY="70"/>
        <w:tblW w:w="14580" w:type="dxa"/>
        <w:tblLook w:val="04A0" w:firstRow="1" w:lastRow="0" w:firstColumn="1" w:lastColumn="0" w:noHBand="0" w:noVBand="1"/>
      </w:tblPr>
      <w:tblGrid>
        <w:gridCol w:w="1421"/>
        <w:gridCol w:w="2409"/>
        <w:gridCol w:w="1414"/>
        <w:gridCol w:w="3332"/>
        <w:gridCol w:w="2060"/>
        <w:gridCol w:w="1382"/>
        <w:gridCol w:w="1202"/>
        <w:gridCol w:w="1360"/>
      </w:tblGrid>
      <w:tr w:rsidR="00D41092" w:rsidRPr="00D41092" w14:paraId="030750E0" w14:textId="77777777" w:rsidTr="00D41092">
        <w:trPr>
          <w:trHeight w:val="745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2A6CF11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Numéro d’inventaire</w:t>
            </w:r>
          </w:p>
        </w:tc>
        <w:tc>
          <w:tcPr>
            <w:tcW w:w="24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306A8E73" w14:textId="77777777" w:rsidR="00D41092" w:rsidRPr="00D41092" w:rsidRDefault="00D41092" w:rsidP="00D4109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Nom de l’élément</w:t>
            </w:r>
          </w:p>
        </w:tc>
        <w:tc>
          <w:tcPr>
            <w:tcW w:w="141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02E78C00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Numéro de série</w:t>
            </w:r>
          </w:p>
        </w:tc>
        <w:tc>
          <w:tcPr>
            <w:tcW w:w="33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07F294A6" w14:textId="77777777" w:rsidR="00D41092" w:rsidRPr="00D41092" w:rsidRDefault="00D41092" w:rsidP="00D4109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Description de l’élément</w:t>
            </w:r>
          </w:p>
        </w:tc>
        <w:tc>
          <w:tcPr>
            <w:tcW w:w="2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003D6413" w14:textId="77777777" w:rsidR="00D41092" w:rsidRPr="00D41092" w:rsidRDefault="00D41092" w:rsidP="00D4109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Fournisseur</w:t>
            </w:r>
          </w:p>
        </w:tc>
        <w:tc>
          <w:tcPr>
            <w:tcW w:w="13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4653"/>
            <w:vAlign w:val="center"/>
            <w:hideMark/>
          </w:tcPr>
          <w:p w14:paraId="4E34E71D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Date de réception</w:t>
            </w:r>
          </w:p>
        </w:tc>
        <w:tc>
          <w:tcPr>
            <w:tcW w:w="12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A9D8F"/>
            <w:vAlign w:val="center"/>
            <w:hideMark/>
          </w:tcPr>
          <w:p w14:paraId="5E931349" w14:textId="77777777" w:rsidR="00D41092" w:rsidRPr="00D41092" w:rsidRDefault="00D41092" w:rsidP="00D4109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Coût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A9D8F"/>
            <w:vAlign w:val="center"/>
            <w:hideMark/>
          </w:tcPr>
          <w:p w14:paraId="4B57D15A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Valeur estimée</w:t>
            </w:r>
          </w:p>
        </w:tc>
      </w:tr>
      <w:tr w:rsidR="00D41092" w:rsidRPr="00D41092" w14:paraId="101D429D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B6596C" w14:textId="5B37493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9158FB" w14:textId="2ECA9CD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0F705E" w14:textId="2DF0969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56C886" w14:textId="55B7401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57989E" w14:textId="7222D95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86BA5E" w14:textId="3188A3E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A8813D" w14:textId="3E06D2F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72D9E0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173EBE1E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D914B83" w14:textId="7300F02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A0ACF8F" w14:textId="2C720F8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BC97B29" w14:textId="01CCE8B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B86C869" w14:textId="5134128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CC32900" w14:textId="3DF9E6A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608E26F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DE37258" w14:textId="7BA6834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9A698BF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4BA0AFD7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10397F" w14:textId="0609662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7AAA9B" w14:textId="33A06C9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EFE49C" w14:textId="2D082BCA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220883" w14:textId="48C5394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AD939C" w14:textId="3711958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04917A" w14:textId="05F560A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4DCBEF" w14:textId="7B1BFC2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58F20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27AA88E9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E86B6A0" w14:textId="31A0AE2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1190B11" w14:textId="4D6ED97B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8CA5713" w14:textId="2D84BB8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57B742F" w14:textId="03AAC14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C24E159" w14:textId="38A1B96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DE60EF6" w14:textId="4259B15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DD8E854" w14:textId="567900A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555CD1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386197F0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530F09" w14:textId="7C46BD2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74B58C" w14:textId="65C18CAA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657734" w14:textId="1047D7CB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9ADA55" w14:textId="3464375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B6E3EB" w14:textId="2F536796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527D93" w14:textId="25477B8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823A6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6CA0C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258995C4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30EA643" w14:textId="40D456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40D042D" w14:textId="679C7FD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265EFC9" w14:textId="1E9090D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BACF020" w14:textId="0923905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84CA13" w14:textId="2DB9A8E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5491B90" w14:textId="43F4E6C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0B322ED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34FC01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6E09F54D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33E66" w14:textId="2D05FB7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BD9064" w14:textId="59A69B3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593527" w14:textId="2B122FD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58F782" w14:textId="2058C8F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1BDDA3" w14:textId="4692783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2A4E2" w14:textId="42B8BB4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4C651D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D002D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26D58058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F148D34" w14:textId="598C846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279AB88" w14:textId="3938F89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0B63741" w14:textId="73C26F3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97290F4" w14:textId="22548AA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B2FC067" w14:textId="7C1ADA4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1F4E824" w14:textId="72CD22B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B7A73CF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3B9B806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62F3F841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A9725A" w14:textId="7EBF650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94E459" w14:textId="16B502CC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091B9F" w14:textId="0530C96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75952E" w14:textId="07E975B0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8C745" w14:textId="2D35B3A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319FCD" w14:textId="37D49E6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CC2702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013FA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6BD6FBDA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87C8EE" w14:textId="0F9313E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8341AD8" w14:textId="505CE47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1F695C6" w14:textId="3BAC229B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BDCCDCF" w14:textId="4011DA1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0D041DD" w14:textId="00392AD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07B6F96" w14:textId="3BF16C4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A749F1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708133D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0C1431A7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88BB3B" w14:textId="186E9F3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838299" w14:textId="25C6A2B6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362252" w14:textId="55B85D2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CF4523" w14:textId="623FAE6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9BFCAC" w14:textId="2C2D3D8B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393739" w14:textId="25A4BCF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087AF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26046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442061B6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DC18D6F" w14:textId="66DFD4B4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55BDD41" w14:textId="0C0B3A4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043B8BE" w14:textId="1CD9F6D6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113185B" w14:textId="437B0A1C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9A31E7" w14:textId="5E9EC34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6A793266" w14:textId="42933D5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68F57D5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4296BF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0BAE7FC6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5161AE" w14:textId="33EFECA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1D0C88" w14:textId="73F4A92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6795A" w14:textId="70DF318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1A3129" w14:textId="45720D7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CC5F7" w14:textId="0BB580F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A366EE" w14:textId="070AC0C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B075E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A7F6AA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5B3ABC3C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0688242" w14:textId="1656DF1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459E1B7" w14:textId="3BCE49D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734E4C1" w14:textId="3D7BF45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1338673B" w14:textId="6974EB41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75DCEEDD" w14:textId="4D2129D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7C48979" w14:textId="4D9277CD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9DAC419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8A19E18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  <w:tr w:rsidR="00D41092" w:rsidRPr="00D41092" w14:paraId="0BC311DC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542881" w14:textId="1DBA65EE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2CD7A" w14:textId="7B4C5E65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B1C1D2" w14:textId="57588D08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582E9" w14:textId="30F2B0C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BF485" w14:textId="0C5014F3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C05DEC" w14:textId="52F2F449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DFE4C6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58690D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41092" w:rsidRPr="00D41092" w14:paraId="27F908E4" w14:textId="77777777" w:rsidTr="00D41092">
        <w:trPr>
          <w:trHeight w:val="562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5590DB3E" w14:textId="12E521BF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137CDD0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4DF7ACE" w14:textId="7B27624A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4C770D4C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0E45FBFF" w14:textId="774065F2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2DE121E1" w14:textId="7C93F38A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0DD9014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FFF"/>
            <w:vAlign w:val="center"/>
            <w:hideMark/>
          </w:tcPr>
          <w:p w14:paraId="3EED12DA" w14:textId="77777777" w:rsidR="00D41092" w:rsidRPr="00D41092" w:rsidRDefault="00D41092" w:rsidP="00D410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</w:tbl>
    <w:p w14:paraId="512ED02B" w14:textId="5515C812" w:rsidR="00554909" w:rsidRDefault="00554909" w:rsidP="0082713D"/>
    <w:tbl>
      <w:tblPr>
        <w:tblStyle w:val="TableGrid"/>
        <w:tblpPr w:leftFromText="180" w:rightFromText="180" w:vertAnchor="text" w:horzAnchor="margin" w:tblpY="272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D41092" w14:paraId="16F95F31" w14:textId="77777777" w:rsidTr="00F22DCF">
        <w:trPr>
          <w:trHeight w:val="2608"/>
        </w:trPr>
        <w:tc>
          <w:tcPr>
            <w:tcW w:w="14233" w:type="dxa"/>
          </w:tcPr>
          <w:p w14:paraId="1E292947" w14:textId="77777777" w:rsidR="00D41092" w:rsidRPr="00692C04" w:rsidRDefault="00D41092" w:rsidP="00F22DC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2C2138C0" w14:textId="77777777" w:rsidR="00D41092" w:rsidRDefault="00D41092" w:rsidP="00F22DCF">
            <w:pPr>
              <w:rPr>
                <w:rFonts w:ascii="Century Gothic" w:hAnsi="Century Gothic" w:cs="Arial"/>
                <w:szCs w:val="20"/>
              </w:rPr>
            </w:pPr>
          </w:p>
          <w:p w14:paraId="118ADAD2" w14:textId="77777777" w:rsidR="00D41092" w:rsidRDefault="00D41092" w:rsidP="00F22D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232B0145" w14:textId="77777777" w:rsidR="006E2785" w:rsidRDefault="006E2785" w:rsidP="0082713D"/>
    <w:p w14:paraId="7BB077D1" w14:textId="77777777" w:rsidR="006E2785" w:rsidRDefault="006E2785" w:rsidP="0082713D"/>
    <w:p w14:paraId="05287937" w14:textId="77777777" w:rsidR="006E2785" w:rsidRDefault="006E2785" w:rsidP="0082713D"/>
    <w:p w14:paraId="3FD02861" w14:textId="77777777" w:rsidR="006E2785" w:rsidRPr="0082713D" w:rsidRDefault="006E2785" w:rsidP="0082713D"/>
    <w:p w14:paraId="76914D06" w14:textId="77777777" w:rsidR="00554909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3F44DDE2" w14:textId="77777777" w:rsidR="00554909" w:rsidRPr="00D3383E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500106EF" w14:textId="77777777" w:rsidR="00640F86" w:rsidRDefault="00640F86" w:rsidP="00BD42DC"/>
    <w:sectPr w:rsidR="00640F86" w:rsidSect="00640F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F999" w14:textId="77777777" w:rsidR="008B106F" w:rsidRDefault="008B106F" w:rsidP="00F22DCF">
      <w:pPr>
        <w:spacing w:after="0" w:line="240" w:lineRule="auto"/>
      </w:pPr>
      <w:r>
        <w:separator/>
      </w:r>
    </w:p>
  </w:endnote>
  <w:endnote w:type="continuationSeparator" w:id="0">
    <w:p w14:paraId="63C3F675" w14:textId="77777777" w:rsidR="008B106F" w:rsidRDefault="008B106F" w:rsidP="00F2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483D" w14:textId="77777777" w:rsidR="008B106F" w:rsidRDefault="008B106F" w:rsidP="00F22DCF">
      <w:pPr>
        <w:spacing w:after="0" w:line="240" w:lineRule="auto"/>
      </w:pPr>
      <w:r>
        <w:separator/>
      </w:r>
    </w:p>
  </w:footnote>
  <w:footnote w:type="continuationSeparator" w:id="0">
    <w:p w14:paraId="73B34889" w14:textId="77777777" w:rsidR="008B106F" w:rsidRDefault="008B106F" w:rsidP="00F22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5"/>
    <w:rsid w:val="000700F3"/>
    <w:rsid w:val="00076F69"/>
    <w:rsid w:val="000E6A68"/>
    <w:rsid w:val="00137BDC"/>
    <w:rsid w:val="00192A13"/>
    <w:rsid w:val="001B756B"/>
    <w:rsid w:val="00205441"/>
    <w:rsid w:val="00220E75"/>
    <w:rsid w:val="00236990"/>
    <w:rsid w:val="0032611A"/>
    <w:rsid w:val="003E0B28"/>
    <w:rsid w:val="004171C7"/>
    <w:rsid w:val="0044311B"/>
    <w:rsid w:val="004C3B47"/>
    <w:rsid w:val="00554909"/>
    <w:rsid w:val="005F6514"/>
    <w:rsid w:val="00640F86"/>
    <w:rsid w:val="006E2785"/>
    <w:rsid w:val="00757485"/>
    <w:rsid w:val="00797191"/>
    <w:rsid w:val="0082713D"/>
    <w:rsid w:val="00877C20"/>
    <w:rsid w:val="008B106F"/>
    <w:rsid w:val="00946DE2"/>
    <w:rsid w:val="00A83007"/>
    <w:rsid w:val="00BD42DC"/>
    <w:rsid w:val="00C3584A"/>
    <w:rsid w:val="00CA60C1"/>
    <w:rsid w:val="00D30E23"/>
    <w:rsid w:val="00D41092"/>
    <w:rsid w:val="00E2639D"/>
    <w:rsid w:val="00ED7AF6"/>
    <w:rsid w:val="00F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DB8A3"/>
  <w15:chartTrackingRefBased/>
  <w15:docId w15:val="{E0F5F11B-5DFE-4E4F-A48A-77176E4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0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4909"/>
    <w:rPr>
      <w:sz w:val="24"/>
      <w:szCs w:val="24"/>
    </w:rPr>
  </w:style>
  <w:style w:type="table" w:styleId="TableGrid">
    <w:name w:val="Table Grid"/>
    <w:basedOn w:val="TableNormal"/>
    <w:uiPriority w:val="39"/>
    <w:rsid w:val="005549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2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11</cp:revision>
  <dcterms:created xsi:type="dcterms:W3CDTF">2024-09-27T17:53:00Z</dcterms:created>
  <dcterms:modified xsi:type="dcterms:W3CDTF">2025-04-15T06:48:00Z</dcterms:modified>
</cp:coreProperties>
</file>