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2AD" w14:textId="59F89F35" w:rsidR="0022017E" w:rsidRDefault="0026472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F205810" wp14:editId="5C5A893D">
            <wp:simplePos x="0" y="0"/>
            <wp:positionH relativeFrom="column">
              <wp:posOffset>-95250</wp:posOffset>
            </wp:positionH>
            <wp:positionV relativeFrom="paragraph">
              <wp:posOffset>466725</wp:posOffset>
            </wp:positionV>
            <wp:extent cx="9182100" cy="6323965"/>
            <wp:effectExtent l="0" t="0" r="0" b="635"/>
            <wp:wrapTight wrapText="bothSides">
              <wp:wrapPolygon edited="0">
                <wp:start x="0" y="0"/>
                <wp:lineTo x="0" y="21537"/>
                <wp:lineTo x="21555" y="21537"/>
                <wp:lineTo x="21555" y="0"/>
                <wp:lineTo x="0" y="0"/>
              </wp:wrapPolygon>
            </wp:wrapTight>
            <wp:docPr id="30995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553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" r="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632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B67"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1D864CB" wp14:editId="1502C79D">
            <wp:simplePos x="0" y="0"/>
            <wp:positionH relativeFrom="column">
              <wp:posOffset>6147148</wp:posOffset>
            </wp:positionH>
            <wp:positionV relativeFrom="paragraph">
              <wp:posOffset>-148442</wp:posOffset>
            </wp:positionV>
            <wp:extent cx="2729705" cy="542925"/>
            <wp:effectExtent l="0" t="0" r="0" b="0"/>
            <wp:wrapNone/>
            <wp:docPr id="6549011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7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B67">
        <w:rPr>
          <w:rFonts w:ascii="Century Gothic" w:hAnsi="Century Gothic"/>
          <w:b/>
          <w:color w:val="595959" w:themeColor="text1" w:themeTint="A6"/>
          <w:sz w:val="44"/>
        </w:rPr>
        <w:t>Modèle PDCA de feuille de travail FOCUS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240"/>
        <w:gridCol w:w="3240"/>
        <w:gridCol w:w="6480"/>
      </w:tblGrid>
      <w:tr w:rsidR="00CE1B74" w14:paraId="21F05656" w14:textId="7DB7BFD4" w:rsidTr="00094DED">
        <w:trPr>
          <w:trHeight w:val="440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F8FC3A2" w14:textId="18D3D57A" w:rsidR="00CE1B74" w:rsidRPr="00094DED" w:rsidRDefault="00CE1B74" w:rsidP="00CE1B74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lastRenderedPageBreak/>
              <w:t>F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D47187D" w14:textId="13FFFE1F" w:rsidR="00CE1B74" w:rsidRPr="00373B67" w:rsidRDefault="00CE1B7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Trouver (Find) un problème ou une opportunité d’amélioration</w:t>
            </w:r>
          </w:p>
        </w:tc>
      </w:tr>
      <w:tr w:rsidR="00CE1B74" w14:paraId="2960DD9C" w14:textId="7B83193F" w:rsidTr="00094DED">
        <w:trPr>
          <w:trHeight w:val="350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CAAC" w:themeFill="accent2" w:themeFillTint="66"/>
          </w:tcPr>
          <w:p w14:paraId="1C2CF2B1" w14:textId="77777777" w:rsidR="00CE1B74" w:rsidRPr="00094DED" w:rsidRDefault="00CE1B7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C7BAC" w14:textId="56EF441A" w:rsidR="00CE1B74" w:rsidRPr="00CE1B74" w:rsidRDefault="00CE1B7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Étudiez les enquêtes menées auprès des clients, les commentaires des employés, les données de performance, etc. pour identifier les problèmes et dresser une liste hiérarchisée.</w:t>
            </w:r>
          </w:p>
        </w:tc>
      </w:tr>
      <w:tr w:rsidR="00CE1B74" w14:paraId="4BEC8DED" w14:textId="2FD16401" w:rsidTr="00094DED">
        <w:trPr>
          <w:trHeight w:val="1322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CAAC" w:themeFill="accent2" w:themeFillTint="66"/>
          </w:tcPr>
          <w:p w14:paraId="0422744E" w14:textId="77777777" w:rsidR="00CE1B74" w:rsidRPr="00094DED" w:rsidRDefault="00CE1B7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F65135" w14:textId="77777777" w:rsidR="00CE1B74" w:rsidRPr="00CE1B74" w:rsidRDefault="00CE1B7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1B74" w14:paraId="46D6DB46" w14:textId="1A9625BD" w:rsidTr="00094DED">
        <w:trPr>
          <w:trHeight w:val="350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D0D8BFF" w14:textId="1F79525B" w:rsidR="00CE1B74" w:rsidRPr="00094DED" w:rsidRDefault="00094DED" w:rsidP="00CE1B74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t>O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D328214" w14:textId="5F6A03D4" w:rsidR="00CE1B74" w:rsidRPr="00373B67" w:rsidRDefault="00CE1B74" w:rsidP="00CE1B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Organiser une équipe</w:t>
            </w:r>
          </w:p>
        </w:tc>
      </w:tr>
      <w:tr w:rsidR="002A0066" w14:paraId="6A96C8D9" w14:textId="65B4F881" w:rsidTr="00373B67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3BA6F0AF" w14:textId="77777777" w:rsidR="002A0066" w:rsidRPr="00094DED" w:rsidRDefault="002A0066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6C44C4" w14:textId="65044C0C" w:rsidR="002A0066" w:rsidRPr="00094DED" w:rsidRDefault="002A00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Nom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D199E3" w14:textId="225AA223" w:rsidR="002A0066" w:rsidRPr="00094DED" w:rsidRDefault="002A00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Rôle</w:t>
            </w:r>
          </w:p>
        </w:tc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AE5264" w14:textId="226562DC" w:rsidR="002A0066" w:rsidRPr="00094DED" w:rsidRDefault="002A00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Coordonnées</w:t>
            </w:r>
          </w:p>
        </w:tc>
      </w:tr>
      <w:tr w:rsidR="002A0066" w14:paraId="7F6622E0" w14:textId="3C9BA4E3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35A42F22" w14:textId="77777777" w:rsidR="002A0066" w:rsidRPr="00094DED" w:rsidRDefault="002A0066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10051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20E576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117B25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14:paraId="5800703C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18D8F54B" w14:textId="77777777" w:rsidR="002A0066" w:rsidRPr="00094DED" w:rsidRDefault="002A0066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6FFA8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ABFD2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5C201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14:paraId="5602DD7A" w14:textId="4BAE1CBF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14:paraId="0C54EA88" w14:textId="77777777" w:rsidR="002A0066" w:rsidRPr="00094DED" w:rsidRDefault="002A0066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62053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67F83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1B136" w14:textId="77777777" w:rsidR="002A0066" w:rsidRPr="00CE1B74" w:rsidRDefault="002A006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1B74" w14:paraId="689BEBB2" w14:textId="7D485F0C" w:rsidTr="00094DED">
        <w:trPr>
          <w:trHeight w:val="467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7C2"/>
            <w:vAlign w:val="center"/>
          </w:tcPr>
          <w:p w14:paraId="46F77C8B" w14:textId="696022B3" w:rsidR="00CE1B74" w:rsidRPr="00094DED" w:rsidRDefault="00CE1B74" w:rsidP="00CE1B74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t>C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7C2"/>
            <w:vAlign w:val="center"/>
          </w:tcPr>
          <w:p w14:paraId="5C734811" w14:textId="605E7943" w:rsidR="00CE1B74" w:rsidRPr="00373B67" w:rsidRDefault="00CE1B7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Clarifier les connaissances actuelles du problème</w:t>
            </w:r>
          </w:p>
        </w:tc>
      </w:tr>
      <w:tr w:rsidR="00CE1B74" w14:paraId="00E2AE74" w14:textId="4DA0A5FE" w:rsidTr="00094DED">
        <w:trPr>
          <w:trHeight w:val="413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7C2"/>
          </w:tcPr>
          <w:p w14:paraId="450F84B2" w14:textId="77777777" w:rsidR="00CE1B74" w:rsidRPr="00094DED" w:rsidRDefault="00CE1B74" w:rsidP="0078070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CD7BE" w14:textId="0D84C52F" w:rsidR="00CE1B74" w:rsidRPr="00CE1B74" w:rsidRDefault="00CE1B74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Après avoir identifié un problème prioritaire sur lequel se concentrer, rédigez un énoncé de problème clair. Joignez une carte des processus pour illustrer le problème.</w:t>
            </w:r>
          </w:p>
        </w:tc>
      </w:tr>
      <w:tr w:rsidR="00CE1B74" w14:paraId="6CA5E34C" w14:textId="32BD5F07" w:rsidTr="00094DED">
        <w:trPr>
          <w:trHeight w:val="998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EE7C2"/>
          </w:tcPr>
          <w:p w14:paraId="134B3CA2" w14:textId="77777777" w:rsidR="00CE1B74" w:rsidRPr="00094DED" w:rsidRDefault="00CE1B74" w:rsidP="0078070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36291" w14:textId="77777777" w:rsidR="00CE1B74" w:rsidRPr="00CE1B74" w:rsidRDefault="00CE1B74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14:paraId="6A7E050F" w14:textId="0519120C" w:rsidTr="00094DED">
        <w:trPr>
          <w:trHeight w:val="557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DB9"/>
            <w:vAlign w:val="center"/>
          </w:tcPr>
          <w:p w14:paraId="330DB952" w14:textId="7E4F81E4" w:rsidR="002A0066" w:rsidRPr="00094DED" w:rsidRDefault="002A0066" w:rsidP="002A0066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t>U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DB9"/>
            <w:vAlign w:val="center"/>
          </w:tcPr>
          <w:p w14:paraId="2DD600C5" w14:textId="2676A2AC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Comprendre (Understand) les causes profondes</w:t>
            </w:r>
          </w:p>
        </w:tc>
      </w:tr>
      <w:tr w:rsidR="002A0066" w14:paraId="6CB17463" w14:textId="05E85811" w:rsidTr="00094DED">
        <w:trPr>
          <w:trHeight w:val="39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DB9"/>
          </w:tcPr>
          <w:p w14:paraId="7F94F706" w14:textId="77777777" w:rsidR="002A0066" w:rsidRPr="00094DED" w:rsidRDefault="002A0066" w:rsidP="0078070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873721" w14:textId="6F5A1990" w:rsidR="002A0066" w:rsidRPr="00094DED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Collectez des informations et effectuez une analyse des causes profondes. Joignez tous les outils pertinents, tels qu’un diagramme en arête de poisson.</w:t>
            </w:r>
          </w:p>
        </w:tc>
      </w:tr>
      <w:tr w:rsidR="002A0066" w14:paraId="7281616C" w14:textId="075AB440" w:rsidTr="00094DED">
        <w:trPr>
          <w:trHeight w:val="1052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DB9"/>
          </w:tcPr>
          <w:p w14:paraId="6ECAE183" w14:textId="77777777" w:rsidR="002A0066" w:rsidRPr="00094DED" w:rsidRDefault="002A0066" w:rsidP="00780704">
            <w:pPr>
              <w:rPr>
                <w:rFonts w:ascii="Georgia" w:hAnsi="Georgia"/>
                <w:b/>
                <w:bCs/>
                <w:sz w:val="60"/>
                <w:szCs w:val="60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1A4C3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14:paraId="66A26F4B" w14:textId="48DA9871" w:rsidTr="00094DED">
        <w:trPr>
          <w:trHeight w:val="503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FB75"/>
            <w:vAlign w:val="center"/>
          </w:tcPr>
          <w:p w14:paraId="68835774" w14:textId="252AE810" w:rsidR="002A0066" w:rsidRPr="00094DED" w:rsidRDefault="002A0066" w:rsidP="002A0066">
            <w:pPr>
              <w:jc w:val="center"/>
              <w:rPr>
                <w:rFonts w:ascii="Georgia" w:hAnsi="Georgia"/>
                <w:b/>
                <w:bCs/>
                <w:sz w:val="60"/>
                <w:szCs w:val="60"/>
              </w:rPr>
            </w:pPr>
            <w:r>
              <w:rPr>
                <w:rFonts w:ascii="Georgia" w:hAnsi="Georgia"/>
                <w:b/>
                <w:sz w:val="60"/>
              </w:rPr>
              <w:t>S</w:t>
            </w: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FB75"/>
            <w:vAlign w:val="center"/>
          </w:tcPr>
          <w:p w14:paraId="05170B75" w14:textId="7B2ABD23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Sélectionner une stratégie d’amélioration</w:t>
            </w:r>
          </w:p>
        </w:tc>
      </w:tr>
      <w:tr w:rsidR="002A0066" w14:paraId="1D914243" w14:textId="601F4A43" w:rsidTr="00094DED">
        <w:trPr>
          <w:trHeight w:val="39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FB75"/>
          </w:tcPr>
          <w:p w14:paraId="00948AE8" w14:textId="77777777" w:rsidR="002A0066" w:rsidRPr="00CE1B74" w:rsidRDefault="002A0066" w:rsidP="00780704">
            <w:pPr>
              <w:rPr>
                <w:rFonts w:ascii="Century Gothic" w:hAnsi="Century Gothic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70E679" w14:textId="56F60893" w:rsidR="002A0066" w:rsidRPr="00094DED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Identifiez les solutions potentielles et décrivez la raison d’être de chaque intervention.</w:t>
            </w:r>
          </w:p>
        </w:tc>
      </w:tr>
      <w:tr w:rsidR="002A0066" w14:paraId="5CAA15AA" w14:textId="25468CA5" w:rsidTr="00094DED">
        <w:trPr>
          <w:trHeight w:val="1052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FB75"/>
          </w:tcPr>
          <w:p w14:paraId="68A7C24E" w14:textId="77777777" w:rsidR="002A0066" w:rsidRPr="00CE1B74" w:rsidRDefault="002A0066" w:rsidP="00780704">
            <w:pPr>
              <w:rPr>
                <w:rFonts w:ascii="Century Gothic" w:hAnsi="Century Gothic"/>
              </w:rPr>
            </w:pPr>
          </w:p>
        </w:tc>
        <w:tc>
          <w:tcPr>
            <w:tcW w:w="129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E63DF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176B408" w14:textId="79341841" w:rsidR="002A0066" w:rsidRDefault="002A0066"/>
    <w:p w14:paraId="5E937750" w14:textId="77777777" w:rsidR="002A0066" w:rsidRDefault="002A006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240"/>
        <w:gridCol w:w="3240"/>
        <w:gridCol w:w="3240"/>
        <w:gridCol w:w="3240"/>
      </w:tblGrid>
      <w:tr w:rsidR="002A0066" w:rsidRPr="00CE1B74" w14:paraId="3A90BA70" w14:textId="77777777" w:rsidTr="00094DED">
        <w:trPr>
          <w:trHeight w:val="440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  <w:vAlign w:val="center"/>
          </w:tcPr>
          <w:p w14:paraId="1611FDCA" w14:textId="0A24AA77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  <w:r>
              <w:rPr>
                <w:rFonts w:ascii="Georgia" w:hAnsi="Georgia"/>
                <w:sz w:val="60"/>
              </w:rPr>
              <w:lastRenderedPageBreak/>
              <w:t>P</w:t>
            </w: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  <w:vAlign w:val="center"/>
          </w:tcPr>
          <w:p w14:paraId="4B41E8E7" w14:textId="5F33A41B" w:rsidR="002A0066" w:rsidRPr="00373B67" w:rsidRDefault="002A0066" w:rsidP="007807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Planifier l’amélioration</w:t>
            </w:r>
          </w:p>
        </w:tc>
      </w:tr>
      <w:tr w:rsidR="002A0066" w:rsidRPr="00CE1B74" w14:paraId="116F3689" w14:textId="77777777" w:rsidTr="00094DED">
        <w:trPr>
          <w:trHeight w:val="440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  <w:vAlign w:val="center"/>
          </w:tcPr>
          <w:p w14:paraId="6E2CC8DC" w14:textId="77777777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227F01" w14:textId="3CF4D2A7" w:rsidR="002A0066" w:rsidRPr="002A0066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Définissez des objectifs, des mesures et un plan d’action pour mettre en œuvre les améliorations.</w:t>
            </w:r>
          </w:p>
        </w:tc>
      </w:tr>
      <w:tr w:rsidR="002A0066" w:rsidRPr="00CE1B74" w14:paraId="0312811E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</w:tcPr>
          <w:p w14:paraId="5D4D3054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3F7F4" w14:textId="7A070968" w:rsidR="002A0066" w:rsidRPr="00094DED" w:rsidRDefault="002A0066" w:rsidP="0078070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Activités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C4BFE" w14:textId="5859C07F" w:rsidR="002A0066" w:rsidRPr="00094DED" w:rsidRDefault="002A0066" w:rsidP="0078070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Propriétaires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C2EF5" w14:textId="5DD72A73" w:rsidR="002A0066" w:rsidRPr="00094DED" w:rsidRDefault="002A0066" w:rsidP="0078070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Dates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2451E" w14:textId="79CB29FD" w:rsidR="002A0066" w:rsidRPr="00094DED" w:rsidRDefault="002A0066" w:rsidP="0078070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Impact attendu</w:t>
            </w:r>
          </w:p>
        </w:tc>
      </w:tr>
      <w:tr w:rsidR="002A0066" w:rsidRPr="00CE1B74" w14:paraId="6F884A37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</w:tcPr>
          <w:p w14:paraId="77F020FB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E2928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EDCA8F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0A06B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72C39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2DB75BAC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</w:tcPr>
          <w:p w14:paraId="5A941312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C7360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321E9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C8C12F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8043D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76EB6BDE" w14:textId="77777777" w:rsidTr="00094DED"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BF7"/>
          </w:tcPr>
          <w:p w14:paraId="509FAC9B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D880F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96171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2C1C85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EE672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2AFD1941" w14:textId="77777777" w:rsidTr="00094DED">
        <w:trPr>
          <w:trHeight w:val="458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4A235" w14:textId="3F7084BB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  <w:r>
              <w:rPr>
                <w:rFonts w:ascii="Georgia" w:hAnsi="Georgia"/>
                <w:sz w:val="60"/>
              </w:rPr>
              <w:t>D</w:t>
            </w: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0FCB74" w14:textId="5B2B9478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Mettre en œuvre le plan</w:t>
            </w:r>
          </w:p>
        </w:tc>
      </w:tr>
      <w:tr w:rsidR="002A0066" w:rsidRPr="00CE1B74" w14:paraId="2681CC6C" w14:textId="77777777" w:rsidTr="00373B67">
        <w:trPr>
          <w:trHeight w:val="39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BE8C9C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506C8" w14:textId="2E8AF928" w:rsidR="002A0066" w:rsidRPr="00CE1B74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Consignez les observations, les problèmes et les résultats.</w:t>
            </w:r>
          </w:p>
        </w:tc>
      </w:tr>
      <w:tr w:rsidR="002A0066" w:rsidRPr="00CE1B74" w14:paraId="0F99B929" w14:textId="77777777" w:rsidTr="00373B67">
        <w:trPr>
          <w:trHeight w:val="1070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8C13B0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C3995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5F91994C" w14:textId="77777777" w:rsidTr="00094DED">
        <w:trPr>
          <w:trHeight w:val="440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3D7E1"/>
            <w:vAlign w:val="center"/>
          </w:tcPr>
          <w:p w14:paraId="17611DEF" w14:textId="63E3FE64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  <w:r>
              <w:rPr>
                <w:rFonts w:ascii="Georgia" w:hAnsi="Georgia"/>
                <w:sz w:val="60"/>
              </w:rPr>
              <w:t>C</w:t>
            </w: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3D7E1"/>
            <w:vAlign w:val="center"/>
          </w:tcPr>
          <w:p w14:paraId="03C60A9B" w14:textId="31EBB8AE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Contrôler les résultats</w:t>
            </w:r>
          </w:p>
        </w:tc>
      </w:tr>
      <w:tr w:rsidR="002A0066" w:rsidRPr="00CE1B74" w14:paraId="7DE0DC46" w14:textId="77777777" w:rsidTr="00373B67">
        <w:trPr>
          <w:trHeight w:val="57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3D7E1"/>
          </w:tcPr>
          <w:p w14:paraId="6FB2F344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B5ECE" w14:textId="3C4CC4E8" w:rsidR="002A0066" w:rsidRPr="002A0066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Évaluez l’efficacité du plan et déterminez si des ajustements sont nécessaires en comparant les résultats obtenues aux prévisions. Joignez des rapports de données ou des graphiques pour justifier votre analyse.</w:t>
            </w:r>
          </w:p>
        </w:tc>
      </w:tr>
      <w:tr w:rsidR="002A0066" w:rsidRPr="00CE1B74" w14:paraId="349B763C" w14:textId="77777777" w:rsidTr="00094DED">
        <w:trPr>
          <w:trHeight w:val="872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3D7E1"/>
          </w:tcPr>
          <w:p w14:paraId="366F68A9" w14:textId="77777777" w:rsidR="002A0066" w:rsidRPr="00094DED" w:rsidRDefault="002A0066" w:rsidP="00780704">
            <w:pPr>
              <w:rPr>
                <w:rFonts w:ascii="Georgia" w:hAnsi="Georgia"/>
                <w:sz w:val="60"/>
                <w:szCs w:val="60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0EDF5A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3ECCD4B8" w14:textId="77777777" w:rsidTr="00094DED">
        <w:trPr>
          <w:trHeight w:val="377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F8EB"/>
            <w:vAlign w:val="center"/>
          </w:tcPr>
          <w:p w14:paraId="4B139D0F" w14:textId="5C36C45B" w:rsidR="002A0066" w:rsidRPr="00094DED" w:rsidRDefault="002A0066" w:rsidP="00780704">
            <w:pPr>
              <w:jc w:val="center"/>
              <w:rPr>
                <w:rFonts w:ascii="Georgia" w:hAnsi="Georgia"/>
                <w:sz w:val="60"/>
                <w:szCs w:val="60"/>
              </w:rPr>
            </w:pPr>
            <w:r>
              <w:rPr>
                <w:rFonts w:ascii="Georgia" w:hAnsi="Georgia"/>
                <w:sz w:val="60"/>
              </w:rPr>
              <w:t>A</w:t>
            </w: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F8EB"/>
            <w:vAlign w:val="center"/>
          </w:tcPr>
          <w:p w14:paraId="4A7D2A4E" w14:textId="3B18B311" w:rsidR="002A0066" w:rsidRPr="00373B67" w:rsidRDefault="002A0066" w:rsidP="0078070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Standardiser le changement</w:t>
            </w:r>
          </w:p>
        </w:tc>
      </w:tr>
      <w:tr w:rsidR="002A0066" w:rsidRPr="00CE1B74" w14:paraId="6CC31798" w14:textId="77777777" w:rsidTr="00373B67">
        <w:trPr>
          <w:trHeight w:val="395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F8EB"/>
          </w:tcPr>
          <w:p w14:paraId="53095D47" w14:textId="77777777" w:rsidR="002A0066" w:rsidRPr="00CE1B74" w:rsidRDefault="002A0066" w:rsidP="00780704">
            <w:pPr>
              <w:rPr>
                <w:rFonts w:ascii="Century Gothic" w:hAnsi="Century Gothic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C3CBE" w14:textId="1B3709D1" w:rsidR="002A0066" w:rsidRPr="002A0066" w:rsidRDefault="002A0066" w:rsidP="00780704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</w:rPr>
              <w:t>Si le plan a fonctionné, standardisez l’intervention. Dans le cas contraire, affinez l’intervention ou sélectionnez-en une nouvelle à tester.</w:t>
            </w:r>
          </w:p>
        </w:tc>
      </w:tr>
      <w:tr w:rsidR="002A0066" w:rsidRPr="00CE1B74" w14:paraId="7258FA1E" w14:textId="77777777" w:rsidTr="00094DED">
        <w:trPr>
          <w:trHeight w:val="998"/>
        </w:trPr>
        <w:tc>
          <w:tcPr>
            <w:tcW w:w="125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F8EB"/>
          </w:tcPr>
          <w:p w14:paraId="136D0281" w14:textId="77777777" w:rsidR="002A0066" w:rsidRPr="00CE1B74" w:rsidRDefault="002A0066" w:rsidP="00780704">
            <w:pPr>
              <w:rPr>
                <w:rFonts w:ascii="Century Gothic" w:hAnsi="Century Gothic"/>
              </w:rPr>
            </w:pPr>
          </w:p>
        </w:tc>
        <w:tc>
          <w:tcPr>
            <w:tcW w:w="129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5D213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19E83D3" w14:textId="77777777" w:rsidR="00CE1B74" w:rsidRDefault="00CE1B74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"/>
        <w:gridCol w:w="14190"/>
        <w:gridCol w:w="43"/>
      </w:tblGrid>
      <w:tr w:rsidR="002A0066" w:rsidRPr="00CE1B74" w14:paraId="15C4E13F" w14:textId="77777777" w:rsidTr="00373B67">
        <w:trPr>
          <w:gridAfter w:val="1"/>
          <w:wAfter w:w="43" w:type="dxa"/>
        </w:trPr>
        <w:tc>
          <w:tcPr>
            <w:tcW w:w="14215" w:type="dxa"/>
            <w:gridSpan w:val="2"/>
            <w:shd w:val="clear" w:color="auto" w:fill="F2F2F2" w:themeFill="background1" w:themeFillShade="F2"/>
            <w:vAlign w:val="center"/>
          </w:tcPr>
          <w:p w14:paraId="39D75AD8" w14:textId="7F7F16A7" w:rsidR="002A0066" w:rsidRPr="002A0066" w:rsidRDefault="002A0066" w:rsidP="0078070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</w:rPr>
              <w:t>Étapes suivantes</w:t>
            </w:r>
          </w:p>
        </w:tc>
      </w:tr>
      <w:tr w:rsidR="002A0066" w:rsidRPr="00CE1B74" w14:paraId="4CAA4745" w14:textId="77777777" w:rsidTr="00373B67">
        <w:trPr>
          <w:gridAfter w:val="1"/>
          <w:wAfter w:w="43" w:type="dxa"/>
          <w:trHeight w:val="782"/>
        </w:trPr>
        <w:tc>
          <w:tcPr>
            <w:tcW w:w="14215" w:type="dxa"/>
            <w:gridSpan w:val="2"/>
            <w:vAlign w:val="center"/>
          </w:tcPr>
          <w:p w14:paraId="39174476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066" w:rsidRPr="00CE1B74" w14:paraId="0A3CDBB4" w14:textId="77777777" w:rsidTr="00373B67">
        <w:trPr>
          <w:gridAfter w:val="1"/>
          <w:wAfter w:w="43" w:type="dxa"/>
        </w:trPr>
        <w:tc>
          <w:tcPr>
            <w:tcW w:w="14215" w:type="dxa"/>
            <w:gridSpan w:val="2"/>
            <w:shd w:val="clear" w:color="auto" w:fill="F2F2F2" w:themeFill="background1" w:themeFillShade="F2"/>
            <w:vAlign w:val="center"/>
          </w:tcPr>
          <w:p w14:paraId="73E3EE60" w14:textId="27B4D4EE" w:rsidR="002A0066" w:rsidRPr="002A0066" w:rsidRDefault="002A0066" w:rsidP="0078070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</w:rPr>
              <w:t>Enseignements tirés</w:t>
            </w:r>
          </w:p>
        </w:tc>
      </w:tr>
      <w:tr w:rsidR="002A0066" w:rsidRPr="00CE1B74" w14:paraId="382B467E" w14:textId="77777777" w:rsidTr="00373B67">
        <w:trPr>
          <w:gridAfter w:val="1"/>
          <w:wAfter w:w="43" w:type="dxa"/>
          <w:trHeight w:val="1070"/>
        </w:trPr>
        <w:tc>
          <w:tcPr>
            <w:tcW w:w="14215" w:type="dxa"/>
            <w:gridSpan w:val="2"/>
            <w:vAlign w:val="center"/>
          </w:tcPr>
          <w:p w14:paraId="19F070FD" w14:textId="77777777" w:rsidR="002A0066" w:rsidRPr="00CE1B74" w:rsidRDefault="002A0066" w:rsidP="007807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3B67" w14:paraId="67ED0BED" w14:textId="77777777" w:rsidTr="009A10F2">
        <w:tblPrEx>
          <w:tblBorders>
            <w:top w:val="none" w:sz="0" w:space="0" w:color="auto"/>
            <w:left w:val="single" w:sz="24" w:space="0" w:color="BFBFBF" w:themeColor="background1" w:themeShade="BF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60" w:type="dxa"/>
            <w:right w:w="115" w:type="dxa"/>
          </w:tblCellMar>
        </w:tblPrEx>
        <w:trPr>
          <w:gridBefore w:val="1"/>
          <w:wBefore w:w="25" w:type="dxa"/>
          <w:trHeight w:val="2041"/>
        </w:trPr>
        <w:tc>
          <w:tcPr>
            <w:tcW w:w="14233" w:type="dxa"/>
            <w:gridSpan w:val="2"/>
          </w:tcPr>
          <w:p w14:paraId="58C704DF" w14:textId="77777777" w:rsidR="00373B67" w:rsidRPr="00692C04" w:rsidRDefault="00373B67" w:rsidP="007807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6612B8EC" w14:textId="77777777" w:rsidR="00373B67" w:rsidRDefault="00373B67" w:rsidP="00780704">
            <w:pPr>
              <w:rPr>
                <w:rFonts w:ascii="Century Gothic" w:hAnsi="Century Gothic" w:cs="Arial"/>
                <w:szCs w:val="20"/>
              </w:rPr>
            </w:pPr>
          </w:p>
          <w:p w14:paraId="774D34BC" w14:textId="77777777" w:rsidR="00373B67" w:rsidRDefault="00373B67" w:rsidP="007807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DBB8877" w14:textId="77777777" w:rsidR="002A0066" w:rsidRDefault="002A0066"/>
    <w:sectPr w:rsidR="002A0066" w:rsidSect="00CE1B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2973" w14:textId="77777777" w:rsidR="00AE4F4F" w:rsidRDefault="00AE4F4F" w:rsidP="009A10F2">
      <w:pPr>
        <w:spacing w:after="0" w:line="240" w:lineRule="auto"/>
      </w:pPr>
      <w:r>
        <w:separator/>
      </w:r>
    </w:p>
  </w:endnote>
  <w:endnote w:type="continuationSeparator" w:id="0">
    <w:p w14:paraId="2B7D0DA7" w14:textId="77777777" w:rsidR="00AE4F4F" w:rsidRDefault="00AE4F4F" w:rsidP="009A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2145" w14:textId="77777777" w:rsidR="00AE4F4F" w:rsidRDefault="00AE4F4F" w:rsidP="009A10F2">
      <w:pPr>
        <w:spacing w:after="0" w:line="240" w:lineRule="auto"/>
      </w:pPr>
      <w:r>
        <w:separator/>
      </w:r>
    </w:p>
  </w:footnote>
  <w:footnote w:type="continuationSeparator" w:id="0">
    <w:p w14:paraId="70D72B21" w14:textId="77777777" w:rsidR="00AE4F4F" w:rsidRDefault="00AE4F4F" w:rsidP="009A1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74"/>
    <w:rsid w:val="00094DED"/>
    <w:rsid w:val="000A0F3F"/>
    <w:rsid w:val="00144D6A"/>
    <w:rsid w:val="0022017E"/>
    <w:rsid w:val="00264726"/>
    <w:rsid w:val="002A0066"/>
    <w:rsid w:val="00373B67"/>
    <w:rsid w:val="004171C7"/>
    <w:rsid w:val="00520863"/>
    <w:rsid w:val="00940479"/>
    <w:rsid w:val="009A10F2"/>
    <w:rsid w:val="009D4580"/>
    <w:rsid w:val="00A93C31"/>
    <w:rsid w:val="00AC0D89"/>
    <w:rsid w:val="00AE4F4F"/>
    <w:rsid w:val="00B90A21"/>
    <w:rsid w:val="00BA2884"/>
    <w:rsid w:val="00CE1B74"/>
    <w:rsid w:val="00D060C0"/>
    <w:rsid w:val="00D2241B"/>
    <w:rsid w:val="00E2639D"/>
    <w:rsid w:val="00E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A53C8"/>
  <w15:chartTrackingRefBased/>
  <w15:docId w15:val="{4BD28B45-BFDC-4947-B5FE-D0C97517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B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B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B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B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B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B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B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B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F2"/>
  </w:style>
  <w:style w:type="paragraph" w:styleId="Footer">
    <w:name w:val="footer"/>
    <w:basedOn w:val="Normal"/>
    <w:link w:val="FooterChar"/>
    <w:uiPriority w:val="99"/>
    <w:unhideWhenUsed/>
    <w:rsid w:val="009A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r.smartsheet.com/try-it?trp=182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5</cp:revision>
  <dcterms:created xsi:type="dcterms:W3CDTF">2024-09-05T17:04:00Z</dcterms:created>
  <dcterms:modified xsi:type="dcterms:W3CDTF">2025-04-15T10:27:00Z</dcterms:modified>
</cp:coreProperties>
</file>